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F9" w:rsidRDefault="00F9744D">
      <w:pPr>
        <w:adjustRightInd w:val="0"/>
        <w:snapToGrid w:val="0"/>
        <w:spacing w:line="540" w:lineRule="atLeast"/>
        <w:jc w:val="center"/>
        <w:rPr>
          <w:rFonts w:ascii="小标宋" w:eastAsia="小标宋" w:hAnsi="宋体"/>
          <w:b/>
          <w:color w:val="000000"/>
          <w:kern w:val="3276"/>
          <w:sz w:val="44"/>
          <w:szCs w:val="44"/>
        </w:rPr>
      </w:pPr>
      <w:r>
        <w:rPr>
          <w:rFonts w:ascii="小标宋" w:eastAsia="小标宋" w:hAnsi="宋体" w:hint="eastAsia"/>
          <w:b/>
          <w:color w:val="000000"/>
          <w:kern w:val="3276"/>
          <w:sz w:val="44"/>
          <w:szCs w:val="44"/>
        </w:rPr>
        <w:t>萍乡萍钢安源钢铁有限公司</w:t>
      </w:r>
    </w:p>
    <w:p w:rsidR="004E07F9" w:rsidRDefault="00F9744D">
      <w:pPr>
        <w:adjustRightInd w:val="0"/>
        <w:snapToGrid w:val="0"/>
        <w:spacing w:line="620" w:lineRule="exact"/>
        <w:jc w:val="center"/>
        <w:rPr>
          <w:rFonts w:ascii="小标宋" w:eastAsia="小标宋" w:hAnsi="宋体"/>
          <w:b/>
          <w:color w:val="000000"/>
          <w:kern w:val="3276"/>
          <w:sz w:val="44"/>
          <w:szCs w:val="44"/>
        </w:rPr>
      </w:pPr>
      <w:r>
        <w:rPr>
          <w:rFonts w:ascii="小标宋" w:eastAsia="小标宋" w:hAnsi="宋体" w:hint="eastAsia"/>
          <w:b/>
          <w:color w:val="000000"/>
          <w:kern w:val="3276"/>
          <w:sz w:val="44"/>
          <w:szCs w:val="44"/>
        </w:rPr>
        <w:t>全覆盖无死角视频监控系统</w:t>
      </w:r>
      <w:r>
        <w:rPr>
          <w:rFonts w:ascii="小标宋" w:eastAsia="小标宋" w:hAnsi="宋体" w:hint="eastAsia"/>
          <w:b/>
          <w:color w:val="000000"/>
          <w:kern w:val="3276"/>
          <w:sz w:val="44"/>
          <w:szCs w:val="44"/>
        </w:rPr>
        <w:t>采购</w:t>
      </w:r>
      <w:r>
        <w:rPr>
          <w:rFonts w:ascii="小标宋" w:eastAsia="小标宋" w:hAnsi="宋体" w:hint="eastAsia"/>
          <w:b/>
          <w:color w:val="000000"/>
          <w:kern w:val="3276"/>
          <w:sz w:val="44"/>
          <w:szCs w:val="44"/>
        </w:rPr>
        <w:t>招标公告</w:t>
      </w:r>
    </w:p>
    <w:p w:rsidR="004E07F9" w:rsidRDefault="00F9744D">
      <w:pPr>
        <w:jc w:val="center"/>
        <w:rPr>
          <w:rFonts w:ascii="仿宋" w:eastAsia="仿宋" w:hAnsi="仿宋"/>
          <w:color w:val="000000"/>
          <w:sz w:val="32"/>
          <w:szCs w:val="32"/>
        </w:rPr>
      </w:pPr>
      <w:r>
        <w:rPr>
          <w:rFonts w:ascii="仿宋" w:eastAsia="仿宋" w:hAnsi="仿宋" w:hint="eastAsia"/>
          <w:color w:val="000000"/>
          <w:spacing w:val="12"/>
          <w:sz w:val="32"/>
          <w:szCs w:val="32"/>
        </w:rPr>
        <w:t>（业务编号：</w:t>
      </w:r>
      <w:r>
        <w:rPr>
          <w:rFonts w:ascii="仿宋" w:eastAsia="仿宋" w:hAnsi="仿宋" w:cs="仿宋" w:hint="eastAsia"/>
          <w:sz w:val="32"/>
          <w:szCs w:val="32"/>
        </w:rPr>
        <w:t>ZB</w:t>
      </w:r>
      <w:r>
        <w:rPr>
          <w:rFonts w:ascii="仿宋" w:eastAsia="仿宋" w:hAnsi="仿宋" w:cs="仿宋" w:hint="eastAsia"/>
          <w:sz w:val="32"/>
          <w:szCs w:val="32"/>
        </w:rPr>
        <w:t>/SC202</w:t>
      </w:r>
      <w:r>
        <w:rPr>
          <w:rFonts w:ascii="仿宋" w:eastAsia="仿宋" w:hAnsi="仿宋" w:cs="仿宋" w:hint="eastAsia"/>
          <w:sz w:val="32"/>
          <w:szCs w:val="32"/>
        </w:rPr>
        <w:t>4</w:t>
      </w:r>
      <w:r>
        <w:rPr>
          <w:rFonts w:ascii="仿宋" w:eastAsia="仿宋" w:hAnsi="仿宋" w:cs="仿宋" w:hint="eastAsia"/>
          <w:sz w:val="32"/>
          <w:szCs w:val="32"/>
        </w:rPr>
        <w:t>-RG</w:t>
      </w:r>
      <w:r>
        <w:rPr>
          <w:rFonts w:ascii="仿宋" w:eastAsia="仿宋" w:hAnsi="仿宋" w:cs="仿宋" w:hint="eastAsia"/>
          <w:sz w:val="32"/>
          <w:szCs w:val="32"/>
        </w:rPr>
        <w:t>040</w:t>
      </w:r>
      <w:r>
        <w:rPr>
          <w:rFonts w:ascii="仿宋" w:eastAsia="仿宋" w:hAnsi="仿宋" w:hint="eastAsia"/>
          <w:color w:val="000000"/>
          <w:spacing w:val="12"/>
          <w:sz w:val="32"/>
          <w:szCs w:val="32"/>
        </w:rPr>
        <w:t>）</w:t>
      </w:r>
    </w:p>
    <w:p w:rsidR="004E07F9" w:rsidRDefault="00F9744D">
      <w:pPr>
        <w:adjustRightInd w:val="0"/>
        <w:snapToGrid w:val="0"/>
        <w:spacing w:line="4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萍乡萍钢安源钢铁有限公司拟对以下项目进行公开招标，欢迎符合招标条件的单位踊跃参与投标。</w:t>
      </w:r>
    </w:p>
    <w:p w:rsidR="004E07F9" w:rsidRDefault="00F9744D">
      <w:pPr>
        <w:adjustRightInd w:val="0"/>
        <w:snapToGrid w:val="0"/>
        <w:spacing w:line="4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一、招标项目概况</w:t>
      </w:r>
    </w:p>
    <w:p w:rsidR="004E07F9" w:rsidRDefault="00F9744D">
      <w:pPr>
        <w:widowControl/>
        <w:spacing w:line="4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项目名称：</w:t>
      </w:r>
      <w:r>
        <w:rPr>
          <w:rFonts w:ascii="仿宋" w:eastAsia="仿宋" w:hAnsi="仿宋" w:cs="仿宋" w:hint="eastAsia"/>
          <w:color w:val="000000"/>
          <w:sz w:val="32"/>
          <w:szCs w:val="32"/>
        </w:rPr>
        <w:t>全覆盖无死角视频监控系统采购。</w:t>
      </w:r>
    </w:p>
    <w:p w:rsidR="004E07F9" w:rsidRDefault="00F9744D">
      <w:pPr>
        <w:widowControl/>
        <w:spacing w:line="460" w:lineRule="exact"/>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技术要求：</w:t>
      </w:r>
    </w:p>
    <w:p w:rsidR="004E07F9" w:rsidRDefault="00F9744D">
      <w:pPr>
        <w:autoSpaceDE w:val="0"/>
        <w:autoSpaceDN w:val="0"/>
        <w:adjustRightInd w:val="0"/>
        <w:spacing w:line="46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（一）</w:t>
      </w:r>
      <w:r>
        <w:rPr>
          <w:rFonts w:ascii="仿宋" w:eastAsia="仿宋" w:hAnsi="仿宋" w:cs="仿宋" w:hint="eastAsia"/>
          <w:color w:val="000000"/>
          <w:kern w:val="0"/>
          <w:sz w:val="32"/>
          <w:szCs w:val="32"/>
        </w:rPr>
        <w:t>48</w:t>
      </w:r>
      <w:r>
        <w:rPr>
          <w:rFonts w:ascii="仿宋" w:eastAsia="仿宋" w:hAnsi="仿宋" w:cs="仿宋" w:hint="eastAsia"/>
          <w:color w:val="000000"/>
          <w:kern w:val="0"/>
          <w:sz w:val="32"/>
          <w:szCs w:val="32"/>
        </w:rPr>
        <w:t>盘位双控网络存储设备，</w:t>
      </w:r>
      <w:r>
        <w:rPr>
          <w:rFonts w:ascii="仿宋" w:eastAsia="仿宋" w:hAnsi="仿宋" w:cs="仿宋" w:hint="eastAsia"/>
          <w:color w:val="000000"/>
          <w:kern w:val="0"/>
          <w:sz w:val="32"/>
          <w:szCs w:val="32"/>
        </w:rPr>
        <w:t>8TB</w:t>
      </w:r>
      <w:r>
        <w:rPr>
          <w:rFonts w:ascii="仿宋" w:eastAsia="仿宋" w:hAnsi="仿宋" w:cs="仿宋" w:hint="eastAsia"/>
          <w:color w:val="000000"/>
          <w:kern w:val="0"/>
          <w:sz w:val="32"/>
          <w:szCs w:val="32"/>
        </w:rPr>
        <w:t>硬盘，</w:t>
      </w:r>
      <w:r>
        <w:rPr>
          <w:rFonts w:ascii="仿宋" w:eastAsia="仿宋" w:hAnsi="仿宋" w:cs="仿宋" w:hint="eastAsia"/>
          <w:color w:val="000000"/>
          <w:kern w:val="0"/>
          <w:sz w:val="32"/>
          <w:szCs w:val="32"/>
        </w:rPr>
        <w:t>IPSAN</w:t>
      </w:r>
      <w:r>
        <w:rPr>
          <w:rFonts w:ascii="仿宋" w:eastAsia="仿宋" w:hAnsi="仿宋" w:cs="仿宋" w:hint="eastAsia"/>
          <w:color w:val="000000"/>
          <w:kern w:val="0"/>
          <w:sz w:val="32"/>
          <w:szCs w:val="32"/>
        </w:rPr>
        <w:t>接入许可，</w:t>
      </w:r>
      <w:r>
        <w:rPr>
          <w:rFonts w:ascii="仿宋" w:eastAsia="仿宋" w:hAnsi="仿宋" w:cs="仿宋" w:hint="eastAsia"/>
          <w:color w:val="000000"/>
          <w:kern w:val="0"/>
          <w:sz w:val="32"/>
          <w:szCs w:val="32"/>
        </w:rPr>
        <w:t>700W</w:t>
      </w:r>
      <w:r>
        <w:rPr>
          <w:rFonts w:ascii="仿宋" w:eastAsia="仿宋" w:hAnsi="仿宋" w:cs="仿宋" w:hint="eastAsia"/>
          <w:color w:val="000000"/>
          <w:kern w:val="0"/>
          <w:sz w:val="32"/>
          <w:szCs w:val="32"/>
        </w:rPr>
        <w:t>电源模块，铅酸电池模块因公司监控平台为宇视科技，为保证器材间的兼容性和稳定性，需采用宇视品牌。</w:t>
      </w:r>
    </w:p>
    <w:p w:rsidR="004E07F9" w:rsidRDefault="00F9744D">
      <w:pPr>
        <w:autoSpaceDE w:val="0"/>
        <w:autoSpaceDN w:val="0"/>
        <w:adjustRightInd w:val="0"/>
        <w:spacing w:line="46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（二）</w:t>
      </w:r>
      <w:r>
        <w:rPr>
          <w:rFonts w:ascii="仿宋" w:eastAsia="仿宋" w:hAnsi="仿宋" w:cs="仿宋" w:hint="eastAsia"/>
          <w:color w:val="000000"/>
          <w:kern w:val="0"/>
          <w:sz w:val="32"/>
          <w:szCs w:val="32"/>
        </w:rPr>
        <w:t>48</w:t>
      </w:r>
      <w:r>
        <w:rPr>
          <w:rFonts w:ascii="仿宋" w:eastAsia="仿宋" w:hAnsi="仿宋" w:cs="仿宋" w:hint="eastAsia"/>
          <w:color w:val="000000"/>
          <w:kern w:val="0"/>
          <w:sz w:val="32"/>
          <w:szCs w:val="32"/>
        </w:rPr>
        <w:t>盘位双控网络存储设备，</w:t>
      </w:r>
      <w:r>
        <w:rPr>
          <w:rFonts w:ascii="仿宋" w:eastAsia="仿宋" w:hAnsi="仿宋" w:cs="仿宋" w:hint="eastAsia"/>
          <w:color w:val="000000"/>
          <w:kern w:val="0"/>
          <w:sz w:val="32"/>
          <w:szCs w:val="32"/>
        </w:rPr>
        <w:t>8TB</w:t>
      </w:r>
      <w:r>
        <w:rPr>
          <w:rFonts w:ascii="仿宋" w:eastAsia="仿宋" w:hAnsi="仿宋" w:cs="仿宋" w:hint="eastAsia"/>
          <w:color w:val="000000"/>
          <w:kern w:val="0"/>
          <w:sz w:val="32"/>
          <w:szCs w:val="32"/>
        </w:rPr>
        <w:t>硬盘，</w:t>
      </w:r>
      <w:r>
        <w:rPr>
          <w:rFonts w:ascii="仿宋" w:eastAsia="仿宋" w:hAnsi="仿宋" w:cs="仿宋" w:hint="eastAsia"/>
          <w:color w:val="000000"/>
          <w:kern w:val="0"/>
          <w:sz w:val="32"/>
          <w:szCs w:val="32"/>
        </w:rPr>
        <w:t>IPSAN</w:t>
      </w:r>
      <w:r>
        <w:rPr>
          <w:rFonts w:ascii="仿宋" w:eastAsia="仿宋" w:hAnsi="仿宋" w:cs="仿宋" w:hint="eastAsia"/>
          <w:color w:val="000000"/>
          <w:kern w:val="0"/>
          <w:sz w:val="32"/>
          <w:szCs w:val="32"/>
        </w:rPr>
        <w:t>接入许可，</w:t>
      </w:r>
      <w:r>
        <w:rPr>
          <w:rFonts w:ascii="仿宋" w:eastAsia="仿宋" w:hAnsi="仿宋" w:cs="仿宋" w:hint="eastAsia"/>
          <w:color w:val="000000"/>
          <w:kern w:val="0"/>
          <w:sz w:val="32"/>
          <w:szCs w:val="32"/>
        </w:rPr>
        <w:t>700W</w:t>
      </w:r>
      <w:r>
        <w:rPr>
          <w:rFonts w:ascii="仿宋" w:eastAsia="仿宋" w:hAnsi="仿宋" w:cs="仿宋" w:hint="eastAsia"/>
          <w:color w:val="000000"/>
          <w:kern w:val="0"/>
          <w:sz w:val="32"/>
          <w:szCs w:val="32"/>
        </w:rPr>
        <w:t>电源模块，铅酸电池模块要求投标方提供原厂授权，原厂售后服务承诺函及原厂指导安装调试。</w:t>
      </w:r>
    </w:p>
    <w:p w:rsidR="004E07F9" w:rsidRDefault="00F9744D">
      <w:pPr>
        <w:autoSpaceDE w:val="0"/>
        <w:autoSpaceDN w:val="0"/>
        <w:adjustRightInd w:val="0"/>
        <w:spacing w:line="46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（三）投标方提供的存储主机及硬盘设备需与我公司正在使用的宇视监控平台兼容。</w:t>
      </w:r>
    </w:p>
    <w:p w:rsidR="004E07F9" w:rsidRDefault="00F9744D">
      <w:pPr>
        <w:adjustRightInd w:val="0"/>
        <w:snapToGrid w:val="0"/>
        <w:spacing w:line="4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报名截止时间：</w:t>
      </w:r>
      <w:r>
        <w:rPr>
          <w:rFonts w:ascii="仿宋" w:eastAsia="仿宋" w:hAnsi="仿宋" w:cs="仿宋" w:hint="eastAsia"/>
          <w:color w:val="000000"/>
          <w:sz w:val="32"/>
          <w:szCs w:val="32"/>
        </w:rPr>
        <w:t>202</w:t>
      </w:r>
      <w:r>
        <w:rPr>
          <w:rFonts w:ascii="仿宋" w:eastAsia="仿宋" w:hAnsi="仿宋" w:cs="仿宋" w:hint="eastAsia"/>
          <w:color w:val="000000"/>
          <w:sz w:val="32"/>
          <w:szCs w:val="32"/>
        </w:rPr>
        <w:t>4</w:t>
      </w:r>
      <w:r>
        <w:rPr>
          <w:rFonts w:ascii="仿宋" w:eastAsia="仿宋" w:hAnsi="仿宋" w:cs="仿宋" w:hint="eastAsia"/>
          <w:color w:val="000000"/>
          <w:sz w:val="32"/>
          <w:szCs w:val="32"/>
        </w:rPr>
        <w:t>年</w:t>
      </w:r>
      <w:r>
        <w:rPr>
          <w:rFonts w:ascii="仿宋" w:eastAsia="仿宋" w:hAnsi="仿宋" w:cs="仿宋" w:hint="eastAsia"/>
          <w:color w:val="000000"/>
          <w:sz w:val="32"/>
          <w:szCs w:val="32"/>
        </w:rPr>
        <w:t>2</w:t>
      </w:r>
      <w:r>
        <w:rPr>
          <w:rFonts w:ascii="仿宋" w:eastAsia="仿宋" w:hAnsi="仿宋" w:cs="仿宋" w:hint="eastAsia"/>
          <w:color w:val="000000"/>
          <w:sz w:val="32"/>
          <w:szCs w:val="32"/>
        </w:rPr>
        <w:t>月</w:t>
      </w:r>
      <w:r>
        <w:rPr>
          <w:rFonts w:ascii="仿宋" w:eastAsia="仿宋" w:hAnsi="仿宋" w:cs="仿宋" w:hint="eastAsia"/>
          <w:color w:val="000000"/>
          <w:sz w:val="32"/>
          <w:szCs w:val="32"/>
        </w:rPr>
        <w:t>28</w:t>
      </w:r>
      <w:r>
        <w:rPr>
          <w:rFonts w:ascii="仿宋" w:eastAsia="仿宋" w:hAnsi="仿宋" w:cs="仿宋" w:hint="eastAsia"/>
          <w:color w:val="000000"/>
          <w:sz w:val="32"/>
          <w:szCs w:val="32"/>
        </w:rPr>
        <w:t>日</w:t>
      </w:r>
      <w:r>
        <w:rPr>
          <w:rFonts w:ascii="仿宋" w:eastAsia="仿宋" w:hAnsi="仿宋" w:cs="仿宋" w:hint="eastAsia"/>
          <w:kern w:val="0"/>
          <w:sz w:val="32"/>
          <w:szCs w:val="32"/>
        </w:rPr>
        <w:t>。</w:t>
      </w:r>
    </w:p>
    <w:p w:rsidR="004E07F9" w:rsidRDefault="00F9744D">
      <w:pPr>
        <w:adjustRightInd w:val="0"/>
        <w:snapToGrid w:val="0"/>
        <w:spacing w:line="460" w:lineRule="exact"/>
        <w:ind w:firstLineChars="200" w:firstLine="640"/>
        <w:rPr>
          <w:rFonts w:ascii="仿宋" w:eastAsia="仿宋" w:hAnsi="仿宋" w:cs="仿宋"/>
          <w:color w:val="000000"/>
          <w:spacing w:val="12"/>
          <w:sz w:val="32"/>
          <w:szCs w:val="32"/>
        </w:rPr>
      </w:pPr>
      <w:r>
        <w:rPr>
          <w:rFonts w:ascii="仿宋" w:eastAsia="仿宋" w:hAnsi="仿宋" w:cs="仿宋" w:hint="eastAsia"/>
          <w:color w:val="000000"/>
          <w:sz w:val="32"/>
          <w:szCs w:val="32"/>
        </w:rPr>
        <w:t>招标时间：</w:t>
      </w:r>
      <w:r>
        <w:rPr>
          <w:rFonts w:ascii="仿宋" w:eastAsia="仿宋" w:hAnsi="仿宋" w:cs="仿宋" w:hint="eastAsia"/>
          <w:kern w:val="0"/>
          <w:sz w:val="32"/>
          <w:szCs w:val="32"/>
        </w:rPr>
        <w:t>202</w:t>
      </w:r>
      <w:r>
        <w:rPr>
          <w:rFonts w:ascii="仿宋" w:eastAsia="仿宋" w:hAnsi="仿宋" w:cs="仿宋" w:hint="eastAsia"/>
          <w:kern w:val="0"/>
          <w:sz w:val="32"/>
          <w:szCs w:val="32"/>
        </w:rPr>
        <w:t>4</w:t>
      </w:r>
      <w:r>
        <w:rPr>
          <w:rFonts w:ascii="仿宋" w:eastAsia="仿宋" w:hAnsi="仿宋" w:cs="仿宋" w:hint="eastAsia"/>
          <w:kern w:val="0"/>
          <w:sz w:val="32"/>
          <w:szCs w:val="32"/>
        </w:rPr>
        <w:t>年</w:t>
      </w:r>
      <w:r>
        <w:rPr>
          <w:rFonts w:ascii="仿宋" w:eastAsia="仿宋" w:hAnsi="仿宋" w:cs="仿宋" w:hint="eastAsia"/>
          <w:kern w:val="0"/>
          <w:sz w:val="32"/>
          <w:szCs w:val="32"/>
        </w:rPr>
        <w:t>3</w:t>
      </w:r>
      <w:r>
        <w:rPr>
          <w:rFonts w:ascii="仿宋" w:eastAsia="仿宋" w:hAnsi="仿宋" w:cs="仿宋" w:hint="eastAsia"/>
          <w:kern w:val="0"/>
          <w:sz w:val="32"/>
          <w:szCs w:val="32"/>
        </w:rPr>
        <w:t>月</w:t>
      </w:r>
      <w:r>
        <w:rPr>
          <w:rFonts w:ascii="仿宋" w:eastAsia="仿宋" w:hAnsi="仿宋" w:cs="仿宋" w:hint="eastAsia"/>
          <w:kern w:val="0"/>
          <w:sz w:val="32"/>
          <w:szCs w:val="32"/>
        </w:rPr>
        <w:t>中</w:t>
      </w:r>
      <w:r>
        <w:rPr>
          <w:rFonts w:ascii="仿宋" w:eastAsia="仿宋" w:hAnsi="仿宋" w:cs="仿宋" w:hint="eastAsia"/>
          <w:kern w:val="0"/>
          <w:sz w:val="32"/>
          <w:szCs w:val="32"/>
        </w:rPr>
        <w:t>旬（具体以招标说明书为准）。</w:t>
      </w:r>
    </w:p>
    <w:p w:rsidR="004E07F9" w:rsidRDefault="00F9744D">
      <w:pPr>
        <w:adjustRightInd w:val="0"/>
        <w:snapToGrid w:val="0"/>
        <w:spacing w:line="4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二、招标范围</w:t>
      </w:r>
      <w:r>
        <w:rPr>
          <w:rFonts w:ascii="仿宋" w:eastAsia="仿宋" w:hAnsi="仿宋" w:cs="仿宋" w:hint="eastAsia"/>
          <w:color w:val="000000"/>
          <w:sz w:val="32"/>
          <w:szCs w:val="32"/>
        </w:rPr>
        <w:t>：详见招标清单</w:t>
      </w:r>
      <w:r>
        <w:rPr>
          <w:rFonts w:ascii="仿宋" w:eastAsia="仿宋" w:hAnsi="仿宋" w:cs="仿宋" w:hint="eastAsia"/>
          <w:color w:val="000000"/>
          <w:sz w:val="32"/>
          <w:szCs w:val="32"/>
        </w:rPr>
        <w:t>。</w:t>
      </w:r>
    </w:p>
    <w:p w:rsidR="004E07F9" w:rsidRDefault="00F9744D">
      <w:pPr>
        <w:adjustRightInd w:val="0"/>
        <w:snapToGrid w:val="0"/>
        <w:spacing w:line="4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三、资质要求</w:t>
      </w:r>
      <w:bookmarkStart w:id="0" w:name="_GoBack"/>
      <w:bookmarkEnd w:id="0"/>
    </w:p>
    <w:p w:rsidR="004E07F9" w:rsidRDefault="00F9744D">
      <w:pPr>
        <w:autoSpaceDE w:val="0"/>
        <w:autoSpaceDN w:val="0"/>
        <w:adjustRightInd w:val="0"/>
        <w:spacing w:line="46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具有独立法人资格或其他组织的生产厂家</w:t>
      </w:r>
      <w:r>
        <w:rPr>
          <w:rFonts w:ascii="仿宋" w:eastAsia="仿宋" w:hAnsi="仿宋" w:cs="仿宋" w:hint="eastAsia"/>
          <w:color w:val="000000"/>
          <w:kern w:val="0"/>
          <w:sz w:val="32"/>
          <w:szCs w:val="32"/>
        </w:rPr>
        <w:t>或中间商（成立</w:t>
      </w:r>
      <w:r>
        <w:rPr>
          <w:rFonts w:ascii="仿宋" w:eastAsia="仿宋" w:hAnsi="仿宋" w:cs="仿宋" w:hint="eastAsia"/>
          <w:color w:val="000000"/>
          <w:kern w:val="0"/>
          <w:sz w:val="32"/>
          <w:szCs w:val="32"/>
        </w:rPr>
        <w:t>5</w:t>
      </w:r>
      <w:r>
        <w:rPr>
          <w:rFonts w:ascii="仿宋" w:eastAsia="仿宋" w:hAnsi="仿宋" w:cs="仿宋" w:hint="eastAsia"/>
          <w:color w:val="000000"/>
          <w:kern w:val="0"/>
          <w:sz w:val="32"/>
          <w:szCs w:val="32"/>
        </w:rPr>
        <w:t>年及以上）。</w:t>
      </w:r>
    </w:p>
    <w:p w:rsidR="004E07F9" w:rsidRDefault="00F9744D">
      <w:pPr>
        <w:adjustRightInd w:val="0"/>
        <w:snapToGrid w:val="0"/>
        <w:spacing w:line="4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四、</w:t>
      </w:r>
      <w:r>
        <w:rPr>
          <w:rFonts w:ascii="仿宋" w:eastAsia="仿宋" w:hAnsi="仿宋" w:cs="仿宋" w:hint="eastAsia"/>
          <w:color w:val="000000"/>
          <w:sz w:val="32"/>
          <w:szCs w:val="32"/>
        </w:rPr>
        <w:t>报名方式及提交材料要求</w:t>
      </w:r>
    </w:p>
    <w:p w:rsidR="004E07F9" w:rsidRDefault="00F9744D">
      <w:pPr>
        <w:pStyle w:val="Bodytext1"/>
        <w:tabs>
          <w:tab w:val="left" w:pos="1582"/>
        </w:tabs>
        <w:spacing w:line="460" w:lineRule="exact"/>
        <w:ind w:firstLineChars="200" w:firstLine="640"/>
        <w:rPr>
          <w:rFonts w:ascii="仿宋" w:eastAsia="仿宋" w:hAnsi="仿宋" w:cs="仿宋"/>
          <w:sz w:val="32"/>
          <w:szCs w:val="32"/>
        </w:rPr>
      </w:pPr>
      <w:bookmarkStart w:id="1" w:name="bookmark11"/>
      <w:r>
        <w:rPr>
          <w:rFonts w:ascii="仿宋" w:eastAsia="仿宋" w:hAnsi="仿宋" w:cs="仿宋" w:hint="eastAsia"/>
          <w:color w:val="000000"/>
          <w:sz w:val="32"/>
          <w:szCs w:val="32"/>
        </w:rPr>
        <w:t>（</w:t>
      </w:r>
      <w:bookmarkEnd w:id="1"/>
      <w:r>
        <w:rPr>
          <w:rFonts w:ascii="仿宋" w:eastAsia="仿宋" w:hAnsi="仿宋" w:cs="仿宋" w:hint="eastAsia"/>
          <w:color w:val="000000"/>
          <w:sz w:val="32"/>
          <w:szCs w:val="32"/>
        </w:rPr>
        <w:t>一）报名方式：以纸质版报名材料提交至招标单位或以电子邮件的方式将报名材料发送至</w:t>
      </w:r>
      <w:r>
        <w:rPr>
          <w:rFonts w:ascii="仿宋" w:eastAsia="仿宋" w:hAnsi="仿宋" w:cs="仿宋" w:hint="eastAsia"/>
          <w:color w:val="000000"/>
          <w:sz w:val="32"/>
          <w:szCs w:val="32"/>
          <w:lang w:val="en-US" w:eastAsia="en-US" w:bidi="en-US"/>
        </w:rPr>
        <w:t>agqhb@pxsteel.com</w:t>
      </w:r>
      <w:r>
        <w:rPr>
          <w:rFonts w:ascii="仿宋" w:eastAsia="仿宋" w:hAnsi="仿宋" w:cs="仿宋" w:hint="eastAsia"/>
          <w:color w:val="000000"/>
          <w:sz w:val="32"/>
          <w:szCs w:val="32"/>
        </w:rPr>
        <w:t>邮箱，发邮件时请注明主题名称：</w:t>
      </w:r>
      <w:r>
        <w:rPr>
          <w:rFonts w:ascii="仿宋" w:eastAsia="仿宋" w:hAnsi="仿宋" w:cs="仿宋" w:hint="eastAsia"/>
          <w:color w:val="000000"/>
          <w:sz w:val="32"/>
          <w:szCs w:val="32"/>
        </w:rPr>
        <w:t>XX</w:t>
      </w:r>
      <w:r>
        <w:rPr>
          <w:rFonts w:ascii="仿宋" w:eastAsia="仿宋" w:hAnsi="仿宋" w:cs="仿宋" w:hint="eastAsia"/>
          <w:color w:val="000000"/>
          <w:sz w:val="32"/>
          <w:szCs w:val="32"/>
        </w:rPr>
        <w:t>公司报名萍乡萍钢安源钢铁有限公司</w:t>
      </w:r>
      <w:r>
        <w:rPr>
          <w:rFonts w:ascii="仿宋" w:eastAsia="仿宋" w:hAnsi="仿宋" w:cs="仿宋" w:hint="eastAsia"/>
          <w:color w:val="000000"/>
          <w:sz w:val="32"/>
          <w:szCs w:val="32"/>
          <w:lang w:eastAsia="zh-CN"/>
        </w:rPr>
        <w:t>全覆盖无死角视频监控系统采购</w:t>
      </w:r>
      <w:r>
        <w:rPr>
          <w:rFonts w:ascii="仿宋" w:eastAsia="仿宋" w:hAnsi="仿宋" w:cs="仿宋" w:hint="eastAsia"/>
          <w:color w:val="000000"/>
          <w:sz w:val="32"/>
          <w:szCs w:val="32"/>
        </w:rPr>
        <w:t>项目投标材料。网上报名如不按此要求发送邮件，由此导致邮件遗失，招标单位不负任何责任。</w:t>
      </w:r>
    </w:p>
    <w:p w:rsidR="004E07F9" w:rsidRDefault="00F9744D">
      <w:pPr>
        <w:pStyle w:val="Bodytext1"/>
        <w:tabs>
          <w:tab w:val="left" w:pos="1545"/>
        </w:tabs>
        <w:spacing w:line="460" w:lineRule="exact"/>
        <w:ind w:firstLineChars="200" w:firstLine="640"/>
        <w:rPr>
          <w:rFonts w:ascii="仿宋" w:eastAsia="仿宋" w:hAnsi="仿宋" w:cs="仿宋"/>
          <w:sz w:val="32"/>
          <w:szCs w:val="32"/>
        </w:rPr>
      </w:pPr>
      <w:bookmarkStart w:id="2" w:name="bookmark12"/>
      <w:r>
        <w:rPr>
          <w:rFonts w:ascii="仿宋" w:eastAsia="仿宋" w:hAnsi="仿宋" w:cs="仿宋" w:hint="eastAsia"/>
          <w:color w:val="000000"/>
          <w:sz w:val="32"/>
          <w:szCs w:val="32"/>
        </w:rPr>
        <w:t>（</w:t>
      </w:r>
      <w:bookmarkEnd w:id="2"/>
      <w:r>
        <w:rPr>
          <w:rFonts w:ascii="仿宋" w:eastAsia="仿宋" w:hAnsi="仿宋" w:cs="仿宋" w:hint="eastAsia"/>
          <w:color w:val="000000"/>
          <w:sz w:val="32"/>
          <w:szCs w:val="32"/>
        </w:rPr>
        <w:t>二）报名所需相关材料</w:t>
      </w:r>
    </w:p>
    <w:p w:rsidR="004E07F9" w:rsidRDefault="00F9744D">
      <w:pPr>
        <w:pStyle w:val="Bodytext1"/>
        <w:tabs>
          <w:tab w:val="left" w:pos="1021"/>
        </w:tabs>
        <w:spacing w:line="460" w:lineRule="exact"/>
        <w:ind w:firstLineChars="200" w:firstLine="640"/>
        <w:rPr>
          <w:rFonts w:ascii="仿宋" w:eastAsia="仿宋" w:hAnsi="仿宋" w:cs="仿宋"/>
          <w:sz w:val="32"/>
          <w:szCs w:val="32"/>
        </w:rPr>
      </w:pPr>
      <w:bookmarkStart w:id="3" w:name="bookmark13"/>
      <w:bookmarkEnd w:id="3"/>
      <w:r>
        <w:rPr>
          <w:rFonts w:ascii="仿宋" w:eastAsia="仿宋" w:hAnsi="仿宋" w:cs="仿宋" w:hint="eastAsia"/>
          <w:color w:val="000000"/>
          <w:sz w:val="32"/>
          <w:szCs w:val="32"/>
          <w:lang w:val="en-US" w:eastAsia="zh-CN"/>
        </w:rPr>
        <w:lastRenderedPageBreak/>
        <w:t>1.</w:t>
      </w:r>
      <w:r>
        <w:rPr>
          <w:rFonts w:ascii="仿宋" w:eastAsia="仿宋" w:hAnsi="仿宋" w:cs="仿宋" w:hint="eastAsia"/>
          <w:sz w:val="32"/>
          <w:szCs w:val="32"/>
          <w:shd w:val="clear" w:color="auto" w:fill="FFFFFF"/>
        </w:rPr>
        <w:t>最新年检有效的企业资质证书、营业执照</w:t>
      </w:r>
      <w:r>
        <w:rPr>
          <w:rFonts w:ascii="仿宋" w:eastAsia="仿宋" w:hAnsi="仿宋" w:cs="仿宋" w:hint="eastAsia"/>
          <w:color w:val="000000"/>
          <w:sz w:val="32"/>
          <w:szCs w:val="32"/>
        </w:rPr>
        <w:t>。</w:t>
      </w:r>
    </w:p>
    <w:p w:rsidR="004E07F9" w:rsidRDefault="00F9744D">
      <w:pPr>
        <w:pStyle w:val="Bodytext1"/>
        <w:tabs>
          <w:tab w:val="left" w:pos="1026"/>
        </w:tabs>
        <w:spacing w:line="460" w:lineRule="exact"/>
        <w:ind w:firstLineChars="200" w:firstLine="640"/>
        <w:rPr>
          <w:rFonts w:ascii="仿宋" w:eastAsia="仿宋" w:hAnsi="仿宋" w:cs="仿宋"/>
          <w:sz w:val="32"/>
          <w:szCs w:val="32"/>
        </w:rPr>
      </w:pPr>
      <w:bookmarkStart w:id="4" w:name="bookmark14"/>
      <w:bookmarkEnd w:id="4"/>
      <w:r>
        <w:rPr>
          <w:rFonts w:ascii="仿宋" w:eastAsia="仿宋" w:hAnsi="仿宋" w:cs="仿宋" w:hint="eastAsia"/>
          <w:color w:val="000000"/>
          <w:sz w:val="32"/>
          <w:szCs w:val="32"/>
          <w:lang w:val="en-US" w:eastAsia="zh-CN"/>
        </w:rPr>
        <w:t>2.</w:t>
      </w:r>
      <w:r>
        <w:rPr>
          <w:rFonts w:ascii="仿宋" w:eastAsia="仿宋" w:hAnsi="仿宋" w:cs="仿宋" w:hint="eastAsia"/>
          <w:sz w:val="32"/>
          <w:szCs w:val="32"/>
          <w:shd w:val="clear" w:color="auto" w:fill="FFFFFF"/>
        </w:rPr>
        <w:t>法定代表人资格证明书（见附件</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）、法人代表授权委托书（如法定代表人参加投标则无需提供）、法人代表及代理人身份证复印件（见附件</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）和承诺书（见附件</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w:t>
      </w:r>
    </w:p>
    <w:p w:rsidR="004E07F9" w:rsidRDefault="00F9744D">
      <w:pPr>
        <w:pStyle w:val="Bodytext1"/>
        <w:tabs>
          <w:tab w:val="left" w:pos="1026"/>
        </w:tabs>
        <w:spacing w:line="460" w:lineRule="exact"/>
        <w:ind w:firstLineChars="200" w:firstLine="640"/>
        <w:rPr>
          <w:rFonts w:ascii="仿宋" w:eastAsia="仿宋" w:hAnsi="仿宋" w:cs="仿宋"/>
          <w:sz w:val="32"/>
          <w:szCs w:val="32"/>
        </w:rPr>
      </w:pPr>
      <w:bookmarkStart w:id="5" w:name="bookmark15"/>
      <w:bookmarkStart w:id="6" w:name="bookmark16"/>
      <w:bookmarkEnd w:id="5"/>
      <w:bookmarkEnd w:id="6"/>
      <w:r>
        <w:rPr>
          <w:rFonts w:ascii="仿宋" w:eastAsia="仿宋" w:hAnsi="仿宋" w:cs="仿宋" w:hint="eastAsia"/>
          <w:color w:val="000000"/>
          <w:sz w:val="32"/>
          <w:szCs w:val="32"/>
          <w:lang w:val="en-US" w:eastAsia="zh-CN"/>
        </w:rPr>
        <w:t>3.</w:t>
      </w:r>
      <w:r>
        <w:rPr>
          <w:rFonts w:ascii="仿宋" w:eastAsia="仿宋" w:hAnsi="仿宋" w:cs="仿宋" w:hint="eastAsia"/>
          <w:color w:val="000000"/>
          <w:sz w:val="32"/>
          <w:szCs w:val="32"/>
          <w:lang w:eastAsia="zh-CN"/>
        </w:rPr>
        <w:t>开票资料</w:t>
      </w:r>
      <w:r>
        <w:rPr>
          <w:rFonts w:ascii="仿宋" w:eastAsia="仿宋" w:hAnsi="仿宋" w:cs="仿宋" w:hint="eastAsia"/>
          <w:color w:val="000000"/>
          <w:sz w:val="32"/>
          <w:szCs w:val="32"/>
        </w:rPr>
        <w:t>。</w:t>
      </w:r>
    </w:p>
    <w:p w:rsidR="004E07F9" w:rsidRDefault="00F9744D">
      <w:pPr>
        <w:pStyle w:val="Bodytext1"/>
        <w:spacing w:line="460" w:lineRule="exact"/>
        <w:ind w:firstLineChars="200" w:firstLine="640"/>
        <w:rPr>
          <w:rFonts w:ascii="仿宋" w:eastAsia="仿宋" w:hAnsi="仿宋" w:cs="仿宋"/>
          <w:sz w:val="32"/>
          <w:szCs w:val="32"/>
        </w:rPr>
      </w:pPr>
      <w:bookmarkStart w:id="7" w:name="bookmark17"/>
      <w:bookmarkEnd w:id="7"/>
      <w:r>
        <w:rPr>
          <w:rFonts w:ascii="仿宋" w:eastAsia="仿宋" w:hAnsi="仿宋" w:cs="仿宋" w:hint="eastAsia"/>
          <w:color w:val="000000"/>
          <w:sz w:val="32"/>
          <w:szCs w:val="32"/>
        </w:rPr>
        <w:t>上述资料需加盖报名单位公章。</w:t>
      </w:r>
    </w:p>
    <w:p w:rsidR="004E07F9" w:rsidRDefault="00F9744D">
      <w:pPr>
        <w:pStyle w:val="Bodytext1"/>
        <w:tabs>
          <w:tab w:val="left" w:pos="1592"/>
        </w:tabs>
        <w:spacing w:line="460" w:lineRule="exact"/>
        <w:ind w:firstLineChars="200" w:firstLine="640"/>
        <w:rPr>
          <w:rFonts w:ascii="仿宋" w:eastAsia="仿宋" w:hAnsi="仿宋" w:cs="仿宋"/>
          <w:sz w:val="32"/>
          <w:szCs w:val="32"/>
        </w:rPr>
      </w:pPr>
      <w:bookmarkStart w:id="8" w:name="bookmark18"/>
      <w:r>
        <w:rPr>
          <w:rFonts w:ascii="仿宋" w:eastAsia="仿宋" w:hAnsi="仿宋" w:cs="仿宋" w:hint="eastAsia"/>
          <w:color w:val="000000"/>
          <w:sz w:val="32"/>
          <w:szCs w:val="32"/>
        </w:rPr>
        <w:t>（</w:t>
      </w:r>
      <w:bookmarkEnd w:id="8"/>
      <w:r>
        <w:rPr>
          <w:rFonts w:ascii="仿宋" w:eastAsia="仿宋" w:hAnsi="仿宋" w:cs="仿宋" w:hint="eastAsia"/>
          <w:color w:val="000000"/>
          <w:sz w:val="32"/>
          <w:szCs w:val="32"/>
        </w:rPr>
        <w:t>三）招标单位对意向投标单位提交的报名材料进行审查，资格审查完成后，招标单位向初审合格单位发送《招标文件》（邀请函、说明书）。</w:t>
      </w:r>
    </w:p>
    <w:p w:rsidR="004E07F9" w:rsidRDefault="00F9744D">
      <w:pPr>
        <w:adjustRightInd w:val="0"/>
        <w:snapToGrid w:val="0"/>
        <w:spacing w:line="460" w:lineRule="exact"/>
        <w:ind w:firstLineChars="200" w:firstLine="640"/>
        <w:rPr>
          <w:rFonts w:ascii="仿宋" w:eastAsia="仿宋" w:hAnsi="仿宋" w:cs="仿宋"/>
          <w:sz w:val="32"/>
          <w:szCs w:val="32"/>
        </w:rPr>
      </w:pPr>
      <w:bookmarkStart w:id="9" w:name="bookmark19"/>
      <w:r>
        <w:rPr>
          <w:rFonts w:ascii="仿宋" w:eastAsia="仿宋" w:hAnsi="仿宋" w:cs="仿宋" w:hint="eastAsia"/>
          <w:color w:val="000000"/>
          <w:sz w:val="32"/>
          <w:szCs w:val="32"/>
        </w:rPr>
        <w:t>（</w:t>
      </w:r>
      <w:bookmarkEnd w:id="9"/>
      <w:r>
        <w:rPr>
          <w:rFonts w:ascii="仿宋" w:eastAsia="仿宋" w:hAnsi="仿宋" w:cs="仿宋" w:hint="eastAsia"/>
          <w:color w:val="000000"/>
          <w:sz w:val="32"/>
          <w:szCs w:val="32"/>
        </w:rPr>
        <w:t>四）初审合格的投标单位按《招标文件》（邀请函、说明书）要求的时间以银行转账方式交纳相应招标报名费</w:t>
      </w:r>
      <w:r>
        <w:rPr>
          <w:rFonts w:ascii="仿宋" w:eastAsia="仿宋" w:hAnsi="仿宋" w:cs="仿宋" w:hint="eastAsia"/>
          <w:color w:val="000000"/>
          <w:sz w:val="32"/>
          <w:szCs w:val="32"/>
        </w:rPr>
        <w:t>200</w:t>
      </w:r>
      <w:r>
        <w:rPr>
          <w:rFonts w:ascii="仿宋" w:eastAsia="仿宋" w:hAnsi="仿宋" w:cs="仿宋" w:hint="eastAsia"/>
          <w:color w:val="000000"/>
          <w:sz w:val="32"/>
          <w:szCs w:val="32"/>
        </w:rPr>
        <w:t>元（不退）和投标保证金</w:t>
      </w:r>
      <w:r>
        <w:rPr>
          <w:rFonts w:ascii="仿宋" w:eastAsia="仿宋" w:hAnsi="仿宋" w:cs="仿宋" w:hint="eastAsia"/>
          <w:color w:val="000000"/>
          <w:sz w:val="32"/>
          <w:szCs w:val="32"/>
        </w:rPr>
        <w:t>15000</w:t>
      </w:r>
      <w:r>
        <w:rPr>
          <w:rFonts w:ascii="仿宋" w:eastAsia="仿宋" w:hAnsi="仿宋" w:cs="仿宋" w:hint="eastAsia"/>
          <w:color w:val="000000"/>
          <w:sz w:val="32"/>
          <w:szCs w:val="32"/>
        </w:rPr>
        <w:t>元（银行转账时注明投标项目名称）。中标单位的投标保</w:t>
      </w:r>
      <w:r>
        <w:rPr>
          <w:rFonts w:ascii="仿宋" w:eastAsia="仿宋" w:hAnsi="仿宋" w:cs="仿宋" w:hint="eastAsia"/>
          <w:color w:val="000000"/>
          <w:sz w:val="32"/>
          <w:szCs w:val="32"/>
        </w:rPr>
        <w:t>证金自动转为履约保证金，履约保证金按中标金额的</w:t>
      </w:r>
      <w:r>
        <w:rPr>
          <w:rFonts w:ascii="仿宋" w:eastAsia="仿宋" w:hAnsi="仿宋" w:cs="仿宋" w:hint="eastAsia"/>
          <w:color w:val="000000"/>
          <w:sz w:val="32"/>
          <w:szCs w:val="32"/>
        </w:rPr>
        <w:t>10</w:t>
      </w:r>
      <w:r>
        <w:rPr>
          <w:rFonts w:ascii="仿宋" w:eastAsia="仿宋" w:hAnsi="仿宋" w:cs="仿宋" w:hint="eastAsia"/>
          <w:color w:val="000000"/>
          <w:sz w:val="32"/>
          <w:szCs w:val="32"/>
        </w:rPr>
        <w:t>%</w:t>
      </w:r>
      <w:r>
        <w:rPr>
          <w:rFonts w:ascii="仿宋" w:eastAsia="仿宋" w:hAnsi="仿宋" w:cs="仿宋" w:hint="eastAsia"/>
          <w:color w:val="000000"/>
          <w:sz w:val="32"/>
          <w:szCs w:val="32"/>
        </w:rPr>
        <w:t>收取，多退少补，未中标单位的投标保证金在宣标后</w:t>
      </w:r>
      <w:r>
        <w:rPr>
          <w:rFonts w:ascii="仿宋" w:eastAsia="仿宋" w:hAnsi="仿宋" w:cs="仿宋" w:hint="eastAsia"/>
          <w:color w:val="000000"/>
          <w:sz w:val="32"/>
          <w:szCs w:val="32"/>
        </w:rPr>
        <w:t>15</w:t>
      </w:r>
      <w:r>
        <w:rPr>
          <w:rFonts w:ascii="仿宋" w:eastAsia="仿宋" w:hAnsi="仿宋" w:cs="仿宋" w:hint="eastAsia"/>
          <w:color w:val="000000"/>
          <w:sz w:val="32"/>
          <w:szCs w:val="32"/>
        </w:rPr>
        <w:t>个工作日内一次性返还（无息）</w:t>
      </w:r>
      <w:r>
        <w:rPr>
          <w:rFonts w:ascii="仿宋" w:eastAsia="仿宋" w:hAnsi="仿宋" w:cs="仿宋" w:hint="eastAsia"/>
          <w:sz w:val="32"/>
          <w:szCs w:val="32"/>
        </w:rPr>
        <w:t>。</w:t>
      </w:r>
    </w:p>
    <w:p w:rsidR="004E07F9" w:rsidRDefault="00F9744D">
      <w:pPr>
        <w:adjustRightInd w:val="0"/>
        <w:snapToGrid w:val="0"/>
        <w:spacing w:line="4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五、招标单位信息</w:t>
      </w:r>
    </w:p>
    <w:p w:rsidR="004E07F9" w:rsidRDefault="00F9744D">
      <w:pPr>
        <w:adjustRightInd w:val="0"/>
        <w:snapToGrid w:val="0"/>
        <w:spacing w:line="4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招标单位：萍乡萍钢安源钢铁有限公司</w:t>
      </w:r>
    </w:p>
    <w:p w:rsidR="004E07F9" w:rsidRDefault="00F9744D">
      <w:pPr>
        <w:adjustRightInd w:val="0"/>
        <w:snapToGrid w:val="0"/>
        <w:spacing w:line="4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地址：萍乡经济开发区高新技术工业园东区</w:t>
      </w:r>
    </w:p>
    <w:p w:rsidR="004E07F9" w:rsidRDefault="00F9744D">
      <w:pPr>
        <w:adjustRightInd w:val="0"/>
        <w:snapToGrid w:val="0"/>
        <w:spacing w:line="4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邮编：</w:t>
      </w:r>
      <w:r>
        <w:rPr>
          <w:rFonts w:ascii="仿宋" w:eastAsia="仿宋" w:hAnsi="仿宋" w:cs="仿宋" w:hint="eastAsia"/>
          <w:color w:val="000000"/>
          <w:sz w:val="32"/>
          <w:szCs w:val="32"/>
        </w:rPr>
        <w:t>337000</w:t>
      </w:r>
    </w:p>
    <w:p w:rsidR="004E07F9" w:rsidRDefault="00F9744D">
      <w:pPr>
        <w:adjustRightInd w:val="0"/>
        <w:snapToGrid w:val="0"/>
        <w:spacing w:line="4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联系人：</w:t>
      </w:r>
      <w:r>
        <w:rPr>
          <w:rFonts w:ascii="仿宋" w:eastAsia="仿宋" w:hAnsi="仿宋" w:cs="仿宋" w:hint="eastAsia"/>
          <w:color w:val="000000"/>
          <w:sz w:val="32"/>
          <w:szCs w:val="32"/>
        </w:rPr>
        <w:t>彭工</w:t>
      </w:r>
      <w:r>
        <w:rPr>
          <w:rFonts w:ascii="仿宋" w:eastAsia="仿宋" w:hAnsi="仿宋" w:cs="仿宋" w:hint="eastAsia"/>
          <w:color w:val="000000"/>
          <w:sz w:val="32"/>
          <w:szCs w:val="32"/>
        </w:rPr>
        <w:t>18870993466</w:t>
      </w:r>
    </w:p>
    <w:p w:rsidR="004E07F9" w:rsidRDefault="00F9744D">
      <w:pPr>
        <w:adjustRightInd w:val="0"/>
        <w:snapToGrid w:val="0"/>
        <w:spacing w:line="4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电子邮件：</w:t>
      </w:r>
      <w:r w:rsidR="004E07F9" w:rsidRPr="004E07F9">
        <w:rPr>
          <w:rFonts w:ascii="仿宋" w:eastAsia="仿宋" w:hAnsi="仿宋" w:cs="仿宋" w:hint="eastAsia"/>
          <w:sz w:val="32"/>
          <w:szCs w:val="32"/>
        </w:rPr>
        <w:fldChar w:fldCharType="begin"/>
      </w:r>
      <w:r>
        <w:rPr>
          <w:rFonts w:ascii="仿宋" w:eastAsia="仿宋" w:hAnsi="仿宋" w:cs="仿宋" w:hint="eastAsia"/>
          <w:sz w:val="32"/>
          <w:szCs w:val="32"/>
        </w:rPr>
        <w:instrText xml:space="preserve"> HYPERLINK "mailto:agqhb@pxsteel.com" </w:instrText>
      </w:r>
      <w:r w:rsidR="004E07F9" w:rsidRPr="004E07F9">
        <w:rPr>
          <w:rFonts w:ascii="仿宋" w:eastAsia="仿宋" w:hAnsi="仿宋" w:cs="仿宋" w:hint="eastAsia"/>
          <w:sz w:val="32"/>
          <w:szCs w:val="32"/>
        </w:rPr>
        <w:fldChar w:fldCharType="separate"/>
      </w:r>
      <w:r>
        <w:rPr>
          <w:rFonts w:ascii="仿宋" w:eastAsia="仿宋" w:hAnsi="仿宋" w:cs="仿宋" w:hint="eastAsia"/>
          <w:color w:val="000000"/>
          <w:sz w:val="32"/>
          <w:szCs w:val="32"/>
        </w:rPr>
        <w:t>agqhb@pxsteel.com</w:t>
      </w:r>
      <w:r w:rsidR="004E07F9">
        <w:rPr>
          <w:rFonts w:ascii="仿宋" w:eastAsia="仿宋" w:hAnsi="仿宋" w:cs="仿宋" w:hint="eastAsia"/>
          <w:color w:val="000000"/>
          <w:sz w:val="32"/>
          <w:szCs w:val="32"/>
        </w:rPr>
        <w:fldChar w:fldCharType="end"/>
      </w:r>
    </w:p>
    <w:p w:rsidR="004E07F9" w:rsidRDefault="00F9744D">
      <w:pPr>
        <w:adjustRightInd w:val="0"/>
        <w:snapToGrid w:val="0"/>
        <w:spacing w:line="4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网址：</w:t>
      </w:r>
      <w:r>
        <w:rPr>
          <w:rFonts w:ascii="仿宋" w:eastAsia="仿宋" w:hAnsi="仿宋" w:cs="仿宋" w:hint="eastAsia"/>
          <w:color w:val="000000"/>
          <w:sz w:val="32"/>
          <w:szCs w:val="32"/>
        </w:rPr>
        <w:t>www.pxsteel.com</w:t>
      </w:r>
    </w:p>
    <w:p w:rsidR="004E07F9" w:rsidRDefault="00F9744D">
      <w:pPr>
        <w:adjustRightInd w:val="0"/>
        <w:snapToGrid w:val="0"/>
        <w:spacing w:line="4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开户银行：中国建设银行股份有限公司萍乡湘东支行</w:t>
      </w:r>
    </w:p>
    <w:p w:rsidR="004E07F9" w:rsidRDefault="00F9744D">
      <w:pPr>
        <w:adjustRightInd w:val="0"/>
        <w:snapToGrid w:val="0"/>
        <w:spacing w:line="4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账号：</w:t>
      </w:r>
      <w:r>
        <w:rPr>
          <w:rFonts w:ascii="仿宋" w:eastAsia="仿宋" w:hAnsi="仿宋" w:cs="仿宋" w:hint="eastAsia"/>
          <w:color w:val="000000"/>
          <w:sz w:val="32"/>
          <w:szCs w:val="32"/>
        </w:rPr>
        <w:t>36001752010052504776</w:t>
      </w:r>
    </w:p>
    <w:p w:rsidR="004E07F9" w:rsidRDefault="00F9744D">
      <w:pPr>
        <w:widowControl/>
        <w:spacing w:line="460" w:lineRule="exact"/>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监督电话：</w:t>
      </w:r>
      <w:r>
        <w:rPr>
          <w:rFonts w:ascii="仿宋" w:eastAsia="仿宋" w:hAnsi="仿宋" w:cs="仿宋" w:hint="eastAsia"/>
          <w:color w:val="000000"/>
          <w:kern w:val="0"/>
          <w:sz w:val="32"/>
          <w:szCs w:val="32"/>
          <w:lang/>
        </w:rPr>
        <w:t>0799</w:t>
      </w:r>
      <w:r>
        <w:rPr>
          <w:rFonts w:ascii="仿宋" w:eastAsia="仿宋" w:hAnsi="仿宋" w:cs="仿宋" w:hint="eastAsia"/>
          <w:color w:val="000000"/>
          <w:kern w:val="0"/>
          <w:sz w:val="32"/>
          <w:szCs w:val="32"/>
          <w:lang/>
        </w:rPr>
        <w:t>－</w:t>
      </w:r>
      <w:r>
        <w:rPr>
          <w:rFonts w:ascii="仿宋" w:eastAsia="仿宋" w:hAnsi="仿宋" w:cs="仿宋" w:hint="eastAsia"/>
          <w:color w:val="000000"/>
          <w:kern w:val="0"/>
          <w:sz w:val="32"/>
          <w:szCs w:val="32"/>
          <w:lang/>
        </w:rPr>
        <w:t>6356116</w:t>
      </w:r>
    </w:p>
    <w:p w:rsidR="004E07F9" w:rsidRDefault="004E07F9">
      <w:pPr>
        <w:adjustRightInd w:val="0"/>
        <w:snapToGrid w:val="0"/>
        <w:spacing w:line="460" w:lineRule="exact"/>
        <w:ind w:firstLineChars="200" w:firstLine="640"/>
        <w:rPr>
          <w:rFonts w:ascii="仿宋" w:eastAsia="仿宋" w:hAnsi="仿宋" w:cs="仿宋"/>
          <w:color w:val="000000"/>
          <w:sz w:val="32"/>
          <w:szCs w:val="32"/>
        </w:rPr>
      </w:pPr>
    </w:p>
    <w:p w:rsidR="004E07F9" w:rsidRDefault="004E07F9">
      <w:pPr>
        <w:adjustRightInd w:val="0"/>
        <w:snapToGrid w:val="0"/>
        <w:spacing w:line="460" w:lineRule="exact"/>
        <w:rPr>
          <w:rFonts w:ascii="仿宋" w:eastAsia="仿宋" w:hAnsi="仿宋" w:cs="仿宋"/>
          <w:color w:val="000000"/>
          <w:sz w:val="32"/>
          <w:szCs w:val="32"/>
        </w:rPr>
      </w:pPr>
    </w:p>
    <w:p w:rsidR="004E07F9" w:rsidRDefault="00F9744D">
      <w:pPr>
        <w:wordWrap w:val="0"/>
        <w:adjustRightInd w:val="0"/>
        <w:snapToGrid w:val="0"/>
        <w:spacing w:line="460" w:lineRule="exact"/>
        <w:jc w:val="right"/>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萍乡萍钢安源钢铁有限公司</w:t>
      </w:r>
      <w:r>
        <w:rPr>
          <w:rFonts w:ascii="仿宋" w:eastAsia="仿宋" w:hAnsi="仿宋" w:cs="仿宋" w:hint="eastAsia"/>
          <w:color w:val="000000"/>
          <w:sz w:val="32"/>
          <w:szCs w:val="32"/>
        </w:rPr>
        <w:t xml:space="preserve">     </w:t>
      </w:r>
    </w:p>
    <w:p w:rsidR="004E07F9" w:rsidRDefault="00F9744D">
      <w:pPr>
        <w:wordWrap w:val="0"/>
        <w:adjustRightInd w:val="0"/>
        <w:snapToGrid w:val="0"/>
        <w:spacing w:line="460" w:lineRule="exact"/>
        <w:jc w:val="right"/>
        <w:rPr>
          <w:rFonts w:ascii="仿宋" w:eastAsia="仿宋" w:hAnsi="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202</w:t>
      </w:r>
      <w:r>
        <w:rPr>
          <w:rFonts w:ascii="仿宋" w:eastAsia="仿宋" w:hAnsi="仿宋" w:cs="仿宋" w:hint="eastAsia"/>
          <w:color w:val="000000"/>
          <w:sz w:val="32"/>
          <w:szCs w:val="32"/>
        </w:rPr>
        <w:t>4</w:t>
      </w:r>
      <w:r>
        <w:rPr>
          <w:rFonts w:ascii="仿宋" w:eastAsia="仿宋" w:hAnsi="仿宋" w:cs="仿宋" w:hint="eastAsia"/>
          <w:color w:val="000000"/>
          <w:sz w:val="32"/>
          <w:szCs w:val="32"/>
        </w:rPr>
        <w:t>年</w:t>
      </w:r>
      <w:r>
        <w:rPr>
          <w:rFonts w:ascii="仿宋" w:eastAsia="仿宋" w:hAnsi="仿宋" w:cs="仿宋" w:hint="eastAsia"/>
          <w:color w:val="000000"/>
          <w:sz w:val="32"/>
          <w:szCs w:val="32"/>
        </w:rPr>
        <w:t>2</w:t>
      </w:r>
      <w:r>
        <w:rPr>
          <w:rFonts w:ascii="仿宋" w:eastAsia="仿宋" w:hAnsi="仿宋" w:cs="仿宋" w:hint="eastAsia"/>
          <w:color w:val="000000"/>
          <w:sz w:val="32"/>
          <w:szCs w:val="32"/>
        </w:rPr>
        <w:t>月</w:t>
      </w:r>
      <w:r>
        <w:rPr>
          <w:rFonts w:ascii="仿宋" w:eastAsia="仿宋" w:hAnsi="仿宋" w:cs="仿宋" w:hint="eastAsia"/>
          <w:color w:val="000000"/>
          <w:sz w:val="32"/>
          <w:szCs w:val="32"/>
        </w:rPr>
        <w:t>21</w:t>
      </w:r>
      <w:r>
        <w:rPr>
          <w:rFonts w:ascii="仿宋" w:eastAsia="仿宋" w:hAnsi="仿宋" w:cs="仿宋" w:hint="eastAsia"/>
          <w:color w:val="000000"/>
          <w:sz w:val="32"/>
          <w:szCs w:val="32"/>
        </w:rPr>
        <w:t>日</w:t>
      </w:r>
      <w:r>
        <w:rPr>
          <w:rFonts w:ascii="仿宋" w:eastAsia="仿宋" w:hAnsi="仿宋" w:cs="仿宋" w:hint="eastAsia"/>
          <w:color w:val="000000"/>
          <w:sz w:val="32"/>
          <w:szCs w:val="32"/>
        </w:rPr>
        <w:t xml:space="preserve">      </w:t>
      </w:r>
      <w:r>
        <w:rPr>
          <w:rFonts w:ascii="仿宋" w:eastAsia="仿宋" w:hAnsi="仿宋" w:hint="eastAsia"/>
          <w:color w:val="000000"/>
          <w:sz w:val="32"/>
          <w:szCs w:val="32"/>
        </w:rPr>
        <w:t xml:space="preserve">  </w:t>
      </w:r>
    </w:p>
    <w:p w:rsidR="004E07F9" w:rsidRDefault="00F9744D">
      <w:pPr>
        <w:spacing w:line="440" w:lineRule="exact"/>
        <w:ind w:firstLineChars="200" w:firstLine="640"/>
        <w:rPr>
          <w:rFonts w:ascii="仿宋" w:eastAsia="仿宋" w:hAnsi="仿宋" w:cs="仿宋_GB2312"/>
          <w:kern w:val="0"/>
          <w:sz w:val="32"/>
          <w:szCs w:val="32"/>
        </w:rPr>
      </w:pPr>
      <w:r>
        <w:rPr>
          <w:rFonts w:ascii="仿宋" w:eastAsia="仿宋" w:hAnsi="仿宋" w:hint="eastAsia"/>
          <w:color w:val="000000"/>
          <w:sz w:val="32"/>
          <w:szCs w:val="32"/>
        </w:rPr>
        <w:br w:type="page"/>
      </w:r>
    </w:p>
    <w:p w:rsidR="004E07F9" w:rsidRDefault="00F9744D">
      <w:pPr>
        <w:snapToGrid w:val="0"/>
        <w:spacing w:line="440" w:lineRule="exact"/>
      </w:pPr>
      <w:r>
        <w:rPr>
          <w:rFonts w:ascii="仿宋" w:eastAsia="仿宋" w:hAnsi="仿宋" w:cs="仿宋_GB2312" w:hint="eastAsia"/>
          <w:kern w:val="0"/>
          <w:sz w:val="32"/>
          <w:szCs w:val="32"/>
        </w:rPr>
        <w:lastRenderedPageBreak/>
        <w:t xml:space="preserve">                </w:t>
      </w:r>
    </w:p>
    <w:p w:rsidR="004E07F9" w:rsidRDefault="00F9744D">
      <w:pPr>
        <w:widowControl/>
        <w:shd w:val="clear" w:color="auto" w:fill="FFFFFF"/>
        <w:spacing w:line="15" w:lineRule="atLeast"/>
        <w:jc w:val="left"/>
        <w:rPr>
          <w:rFonts w:ascii="仿宋" w:eastAsia="仿宋" w:hAnsi="仿宋" w:cs="仿宋"/>
          <w:b/>
          <w:bCs/>
          <w:kern w:val="0"/>
          <w:sz w:val="32"/>
          <w:szCs w:val="32"/>
          <w:shd w:val="clear" w:color="auto" w:fill="FFFFFF"/>
          <w:lang/>
        </w:rPr>
      </w:pPr>
      <w:r>
        <w:rPr>
          <w:rFonts w:ascii="仿宋" w:eastAsia="仿宋" w:hAnsi="仿宋" w:cs="仿宋" w:hint="eastAsia"/>
          <w:sz w:val="32"/>
          <w:szCs w:val="32"/>
          <w:shd w:val="clear" w:color="auto" w:fill="FFFFFF"/>
        </w:rPr>
        <w:t>附件</w:t>
      </w:r>
      <w:r>
        <w:rPr>
          <w:rFonts w:ascii="仿宋" w:eastAsia="仿宋" w:hAnsi="仿宋" w:cs="仿宋" w:hint="eastAsia"/>
          <w:sz w:val="32"/>
          <w:szCs w:val="32"/>
          <w:shd w:val="clear" w:color="auto" w:fill="FFFFFF"/>
        </w:rPr>
        <w:t>1</w:t>
      </w:r>
    </w:p>
    <w:p w:rsidR="004E07F9" w:rsidRDefault="00F9744D">
      <w:pPr>
        <w:widowControl/>
        <w:shd w:val="clear" w:color="auto" w:fill="FFFFFF"/>
        <w:spacing w:line="15" w:lineRule="atLeast"/>
        <w:jc w:val="center"/>
        <w:rPr>
          <w:rFonts w:ascii="小标宋" w:eastAsia="小标宋" w:hAnsi="小标宋" w:cs="小标宋"/>
          <w:b/>
          <w:bCs/>
          <w:kern w:val="0"/>
          <w:sz w:val="44"/>
          <w:szCs w:val="44"/>
          <w:shd w:val="clear" w:color="auto" w:fill="FFFFFF"/>
          <w:lang/>
        </w:rPr>
      </w:pPr>
      <w:r>
        <w:rPr>
          <w:rFonts w:ascii="小标宋" w:eastAsia="小标宋" w:hAnsi="小标宋" w:cs="小标宋" w:hint="eastAsia"/>
          <w:b/>
          <w:bCs/>
          <w:kern w:val="0"/>
          <w:sz w:val="44"/>
          <w:szCs w:val="44"/>
          <w:shd w:val="clear" w:color="auto" w:fill="FFFFFF"/>
          <w:lang/>
        </w:rPr>
        <w:t>法定代表人资格证明书</w:t>
      </w:r>
    </w:p>
    <w:p w:rsidR="004E07F9" w:rsidRDefault="004E07F9" w:rsidP="001D011E">
      <w:pPr>
        <w:pStyle w:val="a6"/>
        <w:ind w:firstLine="210"/>
      </w:pPr>
    </w:p>
    <w:p w:rsidR="004E07F9" w:rsidRDefault="00F9744D">
      <w:pPr>
        <w:widowControl/>
        <w:shd w:val="clear" w:color="auto" w:fill="FFFFFF"/>
        <w:spacing w:line="15" w:lineRule="atLeast"/>
        <w:jc w:val="left"/>
        <w:rPr>
          <w:rFonts w:ascii="仿宋" w:eastAsia="仿宋" w:hAnsi="仿宋" w:cs="仿宋"/>
          <w:kern w:val="0"/>
          <w:sz w:val="32"/>
          <w:szCs w:val="32"/>
          <w:shd w:val="clear" w:color="auto" w:fill="FFFFFF"/>
          <w:lang/>
        </w:rPr>
      </w:pPr>
      <w:r>
        <w:rPr>
          <w:rFonts w:ascii="仿宋" w:eastAsia="仿宋" w:hAnsi="仿宋" w:cs="仿宋" w:hint="eastAsia"/>
          <w:kern w:val="0"/>
          <w:sz w:val="32"/>
          <w:szCs w:val="32"/>
          <w:shd w:val="clear" w:color="auto" w:fill="FFFFFF"/>
          <w:lang/>
        </w:rPr>
        <w:t>萍乡萍钢安源钢铁有限公司：</w:t>
      </w:r>
    </w:p>
    <w:p w:rsidR="004E07F9" w:rsidRDefault="00F9744D">
      <w:pPr>
        <w:widowControl/>
        <w:shd w:val="clear" w:color="auto" w:fill="FFFFFF"/>
        <w:spacing w:line="15" w:lineRule="atLeast"/>
        <w:ind w:firstLineChars="200" w:firstLine="640"/>
        <w:jc w:val="left"/>
        <w:rPr>
          <w:rFonts w:ascii="仿宋" w:eastAsia="仿宋" w:hAnsi="仿宋" w:cs="仿宋"/>
          <w:kern w:val="0"/>
          <w:sz w:val="32"/>
          <w:szCs w:val="32"/>
          <w:shd w:val="clear" w:color="auto" w:fill="FFFFFF"/>
          <w:lang/>
        </w:rPr>
      </w:pPr>
      <w:r>
        <w:rPr>
          <w:rFonts w:ascii="仿宋" w:eastAsia="仿宋" w:hAnsi="仿宋" w:cs="仿宋" w:hint="eastAsia"/>
          <w:kern w:val="0"/>
          <w:sz w:val="32"/>
          <w:szCs w:val="32"/>
          <w:shd w:val="clear" w:color="auto" w:fill="FFFFFF"/>
          <w:lang/>
        </w:rPr>
        <w:t>姓名：</w:t>
      </w:r>
      <w:r>
        <w:rPr>
          <w:rFonts w:ascii="仿宋" w:eastAsia="仿宋" w:hAnsi="仿宋" w:cs="仿宋" w:hint="eastAsia"/>
          <w:kern w:val="0"/>
          <w:sz w:val="32"/>
          <w:szCs w:val="32"/>
          <w:u w:val="single"/>
          <w:shd w:val="clear" w:color="auto" w:fill="FFFFFF"/>
          <w:lang/>
        </w:rPr>
        <w:t xml:space="preserve">     </w:t>
      </w:r>
      <w:r>
        <w:rPr>
          <w:rFonts w:ascii="仿宋" w:eastAsia="仿宋" w:hAnsi="仿宋" w:cs="仿宋" w:hint="eastAsia"/>
          <w:kern w:val="0"/>
          <w:sz w:val="32"/>
          <w:szCs w:val="32"/>
          <w:shd w:val="clear" w:color="auto" w:fill="FFFFFF"/>
          <w:lang/>
        </w:rPr>
        <w:t>，身份证号：</w:t>
      </w:r>
      <w:r>
        <w:rPr>
          <w:rFonts w:ascii="仿宋" w:eastAsia="仿宋" w:hAnsi="仿宋" w:cs="仿宋" w:hint="eastAsia"/>
          <w:kern w:val="0"/>
          <w:sz w:val="32"/>
          <w:szCs w:val="32"/>
          <w:u w:val="single"/>
          <w:shd w:val="clear" w:color="auto" w:fill="FFFFFF"/>
          <w:lang/>
        </w:rPr>
        <w:t xml:space="preserve">      </w:t>
      </w:r>
      <w:r>
        <w:rPr>
          <w:rFonts w:ascii="仿宋" w:eastAsia="仿宋" w:hAnsi="仿宋" w:cs="仿宋" w:hint="eastAsia"/>
          <w:kern w:val="0"/>
          <w:sz w:val="32"/>
          <w:szCs w:val="32"/>
          <w:shd w:val="clear" w:color="auto" w:fill="FFFFFF"/>
          <w:lang/>
        </w:rPr>
        <w:t>，在我公司职务：</w:t>
      </w:r>
      <w:r>
        <w:rPr>
          <w:rFonts w:ascii="仿宋" w:eastAsia="仿宋" w:hAnsi="仿宋" w:cs="仿宋" w:hint="eastAsia"/>
          <w:kern w:val="0"/>
          <w:sz w:val="32"/>
          <w:szCs w:val="32"/>
          <w:u w:val="single"/>
          <w:shd w:val="clear" w:color="auto" w:fill="FFFFFF"/>
          <w:lang/>
        </w:rPr>
        <w:t xml:space="preserve">     </w:t>
      </w:r>
      <w:r>
        <w:rPr>
          <w:rFonts w:ascii="仿宋" w:eastAsia="仿宋" w:hAnsi="仿宋" w:cs="仿宋" w:hint="eastAsia"/>
          <w:kern w:val="0"/>
          <w:sz w:val="32"/>
          <w:szCs w:val="32"/>
          <w:shd w:val="clear" w:color="auto" w:fill="FFFFFF"/>
          <w:lang/>
        </w:rPr>
        <w:t>，系</w:t>
      </w:r>
      <w:r>
        <w:rPr>
          <w:rFonts w:ascii="仿宋" w:eastAsia="仿宋" w:hAnsi="仿宋" w:cs="仿宋" w:hint="eastAsia"/>
          <w:kern w:val="0"/>
          <w:sz w:val="32"/>
          <w:szCs w:val="32"/>
          <w:u w:val="single"/>
          <w:shd w:val="clear" w:color="auto" w:fill="FFFFFF"/>
          <w:lang/>
        </w:rPr>
        <w:t xml:space="preserve">             </w:t>
      </w:r>
      <w:r>
        <w:rPr>
          <w:rFonts w:ascii="仿宋" w:eastAsia="仿宋" w:hAnsi="仿宋" w:cs="仿宋" w:hint="eastAsia"/>
          <w:kern w:val="0"/>
          <w:sz w:val="32"/>
          <w:szCs w:val="32"/>
          <w:shd w:val="clear" w:color="auto" w:fill="FFFFFF"/>
          <w:lang/>
        </w:rPr>
        <w:t>的法定代表人，代表我公司参加贵公司组织的</w:t>
      </w:r>
      <w:r>
        <w:rPr>
          <w:rFonts w:ascii="仿宋" w:eastAsia="仿宋" w:hAnsi="仿宋" w:cs="仿宋" w:hint="eastAsia"/>
          <w:color w:val="000000"/>
          <w:sz w:val="32"/>
          <w:szCs w:val="32"/>
        </w:rPr>
        <w:t>全覆盖无死角视频监控系统采购</w:t>
      </w:r>
      <w:r>
        <w:rPr>
          <w:rFonts w:ascii="仿宋" w:eastAsia="仿宋" w:hAnsi="仿宋" w:cs="仿宋" w:hint="eastAsia"/>
          <w:kern w:val="0"/>
          <w:sz w:val="32"/>
          <w:szCs w:val="32"/>
          <w:shd w:val="clear" w:color="auto" w:fill="FFFFFF"/>
          <w:lang/>
        </w:rPr>
        <w:t>项目招（议）标活动</w:t>
      </w:r>
      <w:r>
        <w:rPr>
          <w:rFonts w:ascii="仿宋" w:eastAsia="仿宋" w:hAnsi="仿宋" w:cs="仿宋_GB2312" w:hint="eastAsia"/>
          <w:sz w:val="32"/>
          <w:szCs w:val="32"/>
          <w:shd w:val="clear" w:color="auto" w:fill="FFFFFF"/>
        </w:rPr>
        <w:t>（业务编号：</w:t>
      </w:r>
      <w:r>
        <w:rPr>
          <w:rFonts w:ascii="仿宋" w:eastAsia="仿宋" w:hAnsi="仿宋" w:cs="仿宋" w:hint="eastAsia"/>
          <w:sz w:val="32"/>
          <w:szCs w:val="32"/>
        </w:rPr>
        <w:t>ZB</w:t>
      </w:r>
      <w:r>
        <w:rPr>
          <w:rFonts w:ascii="仿宋" w:eastAsia="仿宋" w:hAnsi="仿宋" w:cs="仿宋" w:hint="eastAsia"/>
          <w:sz w:val="32"/>
          <w:szCs w:val="32"/>
        </w:rPr>
        <w:t>/SC202</w:t>
      </w:r>
      <w:r>
        <w:rPr>
          <w:rFonts w:ascii="仿宋" w:eastAsia="仿宋" w:hAnsi="仿宋" w:cs="仿宋" w:hint="eastAsia"/>
          <w:sz w:val="32"/>
          <w:szCs w:val="32"/>
        </w:rPr>
        <w:t>4</w:t>
      </w:r>
      <w:r>
        <w:rPr>
          <w:rFonts w:ascii="仿宋" w:eastAsia="仿宋" w:hAnsi="仿宋" w:cs="仿宋" w:hint="eastAsia"/>
          <w:sz w:val="32"/>
          <w:szCs w:val="32"/>
        </w:rPr>
        <w:t>-RG</w:t>
      </w:r>
      <w:r>
        <w:rPr>
          <w:rFonts w:ascii="仿宋" w:eastAsia="仿宋" w:hAnsi="仿宋" w:cs="仿宋" w:hint="eastAsia"/>
          <w:sz w:val="32"/>
          <w:szCs w:val="32"/>
        </w:rPr>
        <w:t>040</w:t>
      </w:r>
      <w:r>
        <w:rPr>
          <w:rFonts w:ascii="仿宋" w:eastAsia="仿宋" w:hAnsi="仿宋" w:cs="仿宋_GB2312"/>
          <w:sz w:val="32"/>
          <w:szCs w:val="32"/>
          <w:shd w:val="clear" w:color="auto" w:fill="FFFFFF"/>
        </w:rPr>
        <w:t>）</w:t>
      </w:r>
      <w:r>
        <w:rPr>
          <w:rFonts w:ascii="仿宋" w:eastAsia="仿宋" w:hAnsi="仿宋" w:cs="仿宋" w:hint="eastAsia"/>
          <w:kern w:val="0"/>
          <w:sz w:val="32"/>
          <w:szCs w:val="32"/>
          <w:shd w:val="clear" w:color="auto" w:fill="FFFFFF"/>
          <w:lang/>
        </w:rPr>
        <w:t>，签署该招（议）标项目的投标文件、进行合同谈判、签署合同和处理与之有关的一切事务。特此证明</w:t>
      </w:r>
    </w:p>
    <w:p w:rsidR="004E07F9" w:rsidRDefault="00F9744D">
      <w:pPr>
        <w:widowControl/>
        <w:shd w:val="clear" w:color="auto" w:fill="FFFFFF"/>
        <w:spacing w:line="15" w:lineRule="atLeast"/>
        <w:ind w:firstLineChars="1500" w:firstLine="4800"/>
        <w:jc w:val="left"/>
        <w:rPr>
          <w:rFonts w:ascii="仿宋" w:eastAsia="仿宋" w:hAnsi="仿宋" w:cs="仿宋"/>
          <w:kern w:val="0"/>
          <w:sz w:val="32"/>
          <w:szCs w:val="32"/>
          <w:shd w:val="clear" w:color="auto" w:fill="FFFFFF"/>
          <w:lang/>
        </w:rPr>
      </w:pPr>
      <w:r>
        <w:rPr>
          <w:rFonts w:ascii="仿宋" w:eastAsia="仿宋" w:hAnsi="仿宋" w:cs="仿宋" w:hint="eastAsia"/>
          <w:kern w:val="0"/>
          <w:sz w:val="32"/>
          <w:szCs w:val="32"/>
          <w:shd w:val="clear" w:color="auto" w:fill="FFFFFF"/>
          <w:lang/>
        </w:rPr>
        <w:t>投标人：</w:t>
      </w:r>
    </w:p>
    <w:p w:rsidR="004E07F9" w:rsidRDefault="00F9744D">
      <w:pPr>
        <w:widowControl/>
        <w:shd w:val="clear" w:color="auto" w:fill="FFFFFF"/>
        <w:spacing w:line="15" w:lineRule="atLeast"/>
        <w:ind w:firstLineChars="1200" w:firstLine="3840"/>
        <w:jc w:val="left"/>
        <w:rPr>
          <w:rFonts w:ascii="仿宋" w:eastAsia="仿宋" w:hAnsi="仿宋" w:cs="仿宋"/>
          <w:kern w:val="0"/>
          <w:sz w:val="32"/>
          <w:szCs w:val="32"/>
          <w:shd w:val="clear" w:color="auto" w:fill="FFFFFF"/>
          <w:lang/>
        </w:rPr>
      </w:pPr>
      <w:r>
        <w:rPr>
          <w:rFonts w:ascii="仿宋" w:eastAsia="仿宋" w:hAnsi="仿宋" w:cs="仿宋" w:hint="eastAsia"/>
          <w:kern w:val="0"/>
          <w:sz w:val="32"/>
          <w:szCs w:val="32"/>
          <w:shd w:val="clear" w:color="auto" w:fill="FFFFFF"/>
          <w:lang/>
        </w:rPr>
        <w:t>（盖章）日期：</w:t>
      </w:r>
      <w:r>
        <w:rPr>
          <w:rFonts w:ascii="仿宋" w:eastAsia="仿宋" w:hAnsi="仿宋" w:cs="仿宋" w:hint="eastAsia"/>
          <w:kern w:val="0"/>
          <w:sz w:val="32"/>
          <w:szCs w:val="32"/>
          <w:shd w:val="clear" w:color="auto" w:fill="FFFFFF"/>
          <w:lang/>
        </w:rPr>
        <w:t xml:space="preserve"> 2024</w:t>
      </w:r>
      <w:r>
        <w:rPr>
          <w:rFonts w:ascii="仿宋" w:eastAsia="仿宋" w:hAnsi="仿宋" w:cs="仿宋" w:hint="eastAsia"/>
          <w:kern w:val="0"/>
          <w:sz w:val="32"/>
          <w:szCs w:val="32"/>
          <w:shd w:val="clear" w:color="auto" w:fill="FFFFFF"/>
          <w:lang/>
        </w:rPr>
        <w:t>年</w:t>
      </w:r>
      <w:r>
        <w:rPr>
          <w:rFonts w:ascii="仿宋" w:eastAsia="仿宋" w:hAnsi="仿宋" w:cs="仿宋" w:hint="eastAsia"/>
          <w:kern w:val="0"/>
          <w:sz w:val="32"/>
          <w:szCs w:val="32"/>
          <w:shd w:val="clear" w:color="auto" w:fill="FFFFFF"/>
          <w:lang/>
        </w:rPr>
        <w:t>2</w:t>
      </w:r>
      <w:r>
        <w:rPr>
          <w:rFonts w:ascii="仿宋" w:eastAsia="仿宋" w:hAnsi="仿宋" w:cs="仿宋" w:hint="eastAsia"/>
          <w:kern w:val="0"/>
          <w:sz w:val="32"/>
          <w:szCs w:val="32"/>
          <w:shd w:val="clear" w:color="auto" w:fill="FFFFFF"/>
          <w:lang/>
        </w:rPr>
        <w:t>月</w:t>
      </w:r>
      <w:r>
        <w:rPr>
          <w:rFonts w:ascii="仿宋" w:eastAsia="仿宋" w:hAnsi="仿宋" w:cs="仿宋" w:hint="eastAsia"/>
          <w:kern w:val="0"/>
          <w:sz w:val="32"/>
          <w:szCs w:val="32"/>
          <w:shd w:val="clear" w:color="auto" w:fill="FFFFFF"/>
          <w:lang/>
        </w:rPr>
        <w:t>21</w:t>
      </w:r>
      <w:r>
        <w:rPr>
          <w:rFonts w:ascii="仿宋" w:eastAsia="仿宋" w:hAnsi="仿宋" w:cs="仿宋" w:hint="eastAsia"/>
          <w:kern w:val="0"/>
          <w:sz w:val="32"/>
          <w:szCs w:val="32"/>
          <w:shd w:val="clear" w:color="auto" w:fill="FFFFFF"/>
          <w:lang/>
        </w:rPr>
        <w:t>日</w:t>
      </w:r>
    </w:p>
    <w:p w:rsidR="004E07F9" w:rsidRDefault="004E07F9" w:rsidP="001D011E">
      <w:pPr>
        <w:pStyle w:val="a6"/>
        <w:ind w:firstLine="320"/>
        <w:rPr>
          <w:rFonts w:ascii="仿宋" w:eastAsia="仿宋" w:hAnsi="仿宋" w:cs="仿宋"/>
          <w:kern w:val="0"/>
          <w:sz w:val="32"/>
          <w:szCs w:val="32"/>
          <w:shd w:val="clear" w:color="auto" w:fill="FFFFFF"/>
          <w:lang/>
        </w:rPr>
      </w:pPr>
    </w:p>
    <w:p w:rsidR="004E07F9" w:rsidRDefault="004E07F9" w:rsidP="001D011E">
      <w:pPr>
        <w:pStyle w:val="a6"/>
        <w:ind w:firstLine="320"/>
        <w:rPr>
          <w:rFonts w:ascii="仿宋" w:eastAsia="仿宋" w:hAnsi="仿宋" w:cs="仿宋"/>
          <w:kern w:val="0"/>
          <w:sz w:val="32"/>
          <w:szCs w:val="32"/>
          <w:shd w:val="clear" w:color="auto" w:fill="FFFFFF"/>
          <w:lang/>
        </w:rPr>
      </w:pPr>
    </w:p>
    <w:p w:rsidR="004E07F9" w:rsidRDefault="004E07F9" w:rsidP="001D011E">
      <w:pPr>
        <w:pStyle w:val="a6"/>
        <w:ind w:firstLine="320"/>
        <w:rPr>
          <w:rFonts w:ascii="仿宋" w:eastAsia="仿宋" w:hAnsi="仿宋" w:cs="仿宋"/>
          <w:kern w:val="0"/>
          <w:sz w:val="32"/>
          <w:szCs w:val="32"/>
          <w:shd w:val="clear" w:color="auto" w:fill="FFFFFF"/>
          <w:lang/>
        </w:rPr>
      </w:pPr>
    </w:p>
    <w:p w:rsidR="004E07F9" w:rsidRDefault="004E07F9" w:rsidP="001D011E">
      <w:pPr>
        <w:pStyle w:val="a6"/>
        <w:ind w:firstLine="320"/>
        <w:rPr>
          <w:rFonts w:ascii="仿宋" w:eastAsia="仿宋" w:hAnsi="仿宋" w:cs="仿宋"/>
          <w:kern w:val="0"/>
          <w:sz w:val="32"/>
          <w:szCs w:val="32"/>
          <w:shd w:val="clear" w:color="auto" w:fill="FFFFFF"/>
          <w:lang/>
        </w:rPr>
      </w:pPr>
    </w:p>
    <w:p w:rsidR="004E07F9" w:rsidRDefault="004E07F9" w:rsidP="001D011E">
      <w:pPr>
        <w:pStyle w:val="a6"/>
        <w:ind w:firstLine="320"/>
        <w:rPr>
          <w:rFonts w:ascii="仿宋" w:eastAsia="仿宋" w:hAnsi="仿宋" w:cs="仿宋"/>
          <w:kern w:val="0"/>
          <w:sz w:val="32"/>
          <w:szCs w:val="32"/>
          <w:shd w:val="clear" w:color="auto" w:fill="FFFFFF"/>
          <w:lang/>
        </w:rPr>
      </w:pPr>
    </w:p>
    <w:p w:rsidR="004E07F9" w:rsidRDefault="004E07F9" w:rsidP="001D011E">
      <w:pPr>
        <w:pStyle w:val="a6"/>
        <w:ind w:firstLine="320"/>
        <w:rPr>
          <w:rFonts w:ascii="仿宋" w:eastAsia="仿宋" w:hAnsi="仿宋" w:cs="仿宋"/>
          <w:kern w:val="0"/>
          <w:sz w:val="32"/>
          <w:szCs w:val="32"/>
          <w:shd w:val="clear" w:color="auto" w:fill="FFFFFF"/>
          <w:lang/>
        </w:rPr>
      </w:pPr>
    </w:p>
    <w:p w:rsidR="004E07F9" w:rsidRDefault="004E07F9" w:rsidP="001D011E">
      <w:pPr>
        <w:pStyle w:val="a6"/>
        <w:ind w:firstLine="320"/>
        <w:rPr>
          <w:rFonts w:ascii="仿宋" w:eastAsia="仿宋" w:hAnsi="仿宋" w:cs="仿宋"/>
          <w:kern w:val="0"/>
          <w:sz w:val="32"/>
          <w:szCs w:val="32"/>
          <w:shd w:val="clear" w:color="auto" w:fill="FFFFFF"/>
          <w:lang/>
        </w:rPr>
      </w:pPr>
    </w:p>
    <w:p w:rsidR="004E07F9" w:rsidRDefault="004E07F9" w:rsidP="001D011E">
      <w:pPr>
        <w:pStyle w:val="a6"/>
        <w:ind w:firstLine="320"/>
        <w:rPr>
          <w:rFonts w:ascii="仿宋" w:eastAsia="仿宋" w:hAnsi="仿宋" w:cs="仿宋"/>
          <w:kern w:val="0"/>
          <w:sz w:val="32"/>
          <w:szCs w:val="32"/>
          <w:shd w:val="clear" w:color="auto" w:fill="FFFFFF"/>
          <w:lang/>
        </w:rPr>
      </w:pPr>
    </w:p>
    <w:p w:rsidR="004E07F9" w:rsidRDefault="004E07F9" w:rsidP="001D011E">
      <w:pPr>
        <w:pStyle w:val="a6"/>
        <w:ind w:firstLine="320"/>
        <w:rPr>
          <w:rFonts w:ascii="仿宋" w:eastAsia="仿宋" w:hAnsi="仿宋" w:cs="仿宋"/>
          <w:kern w:val="0"/>
          <w:sz w:val="32"/>
          <w:szCs w:val="32"/>
          <w:shd w:val="clear" w:color="auto" w:fill="FFFFFF"/>
          <w:lang/>
        </w:rPr>
      </w:pPr>
    </w:p>
    <w:p w:rsidR="004E07F9" w:rsidRDefault="00F9744D">
      <w:pPr>
        <w:widowControl/>
        <w:shd w:val="clear" w:color="auto" w:fill="FFFFFF"/>
        <w:spacing w:line="15" w:lineRule="atLeast"/>
        <w:jc w:val="left"/>
        <w:rPr>
          <w:rFonts w:ascii="仿宋" w:eastAsia="仿宋" w:hAnsi="仿宋" w:cs="仿宋"/>
          <w:b/>
          <w:bCs/>
          <w:kern w:val="0"/>
          <w:sz w:val="32"/>
          <w:szCs w:val="32"/>
          <w:shd w:val="clear" w:color="auto" w:fill="FFFFFF"/>
          <w:lang/>
        </w:rPr>
      </w:pPr>
      <w:r>
        <w:rPr>
          <w:rFonts w:ascii="仿宋" w:eastAsia="仿宋" w:hAnsi="仿宋" w:cs="仿宋" w:hint="eastAsia"/>
          <w:sz w:val="32"/>
          <w:szCs w:val="32"/>
          <w:shd w:val="clear" w:color="auto" w:fill="FFFFFF"/>
        </w:rPr>
        <w:lastRenderedPageBreak/>
        <w:t>附件</w:t>
      </w:r>
      <w:r>
        <w:rPr>
          <w:rFonts w:ascii="仿宋" w:eastAsia="仿宋" w:hAnsi="仿宋" w:cs="仿宋" w:hint="eastAsia"/>
          <w:sz w:val="32"/>
          <w:szCs w:val="32"/>
          <w:shd w:val="clear" w:color="auto" w:fill="FFFFFF"/>
        </w:rPr>
        <w:t>2</w:t>
      </w:r>
    </w:p>
    <w:p w:rsidR="004E07F9" w:rsidRDefault="004E07F9">
      <w:pPr>
        <w:widowControl/>
        <w:shd w:val="clear" w:color="auto" w:fill="FFFFFF"/>
        <w:spacing w:line="15" w:lineRule="atLeast"/>
        <w:jc w:val="left"/>
        <w:rPr>
          <w:rFonts w:ascii="Arial" w:hAnsi="Arial" w:cs="Arial"/>
          <w:color w:val="000000"/>
          <w:sz w:val="24"/>
        </w:rPr>
      </w:pPr>
    </w:p>
    <w:p w:rsidR="004E07F9" w:rsidRDefault="004E07F9">
      <w:pPr>
        <w:snapToGrid w:val="0"/>
        <w:spacing w:line="500" w:lineRule="exact"/>
        <w:jc w:val="center"/>
        <w:rPr>
          <w:rFonts w:ascii="小标宋" w:eastAsia="小标宋" w:hAnsi="仿宋" w:cs="黑体"/>
          <w:b/>
          <w:bCs/>
          <w:sz w:val="44"/>
          <w:szCs w:val="44"/>
        </w:rPr>
      </w:pPr>
      <w:hyperlink r:id="rId6" w:tgtFrame="_blank" w:history="1">
        <w:r w:rsidR="00F9744D">
          <w:rPr>
            <w:rFonts w:ascii="小标宋" w:eastAsia="小标宋" w:hAnsi="仿宋" w:cs="黑体" w:hint="eastAsia"/>
            <w:b/>
            <w:bCs/>
            <w:sz w:val="44"/>
            <w:szCs w:val="44"/>
          </w:rPr>
          <w:t>法人代表</w:t>
        </w:r>
      </w:hyperlink>
      <w:r w:rsidR="00F9744D">
        <w:rPr>
          <w:rFonts w:ascii="小标宋" w:eastAsia="小标宋" w:hAnsi="仿宋" w:cs="黑体" w:hint="eastAsia"/>
          <w:b/>
          <w:bCs/>
          <w:sz w:val="44"/>
          <w:szCs w:val="44"/>
        </w:rPr>
        <w:t>授权书</w:t>
      </w:r>
    </w:p>
    <w:p w:rsidR="004E07F9" w:rsidRDefault="004E07F9">
      <w:pPr>
        <w:snapToGrid w:val="0"/>
        <w:spacing w:line="360" w:lineRule="exact"/>
        <w:rPr>
          <w:rFonts w:ascii="仿宋" w:eastAsia="仿宋" w:hAnsi="仿宋" w:cs="仿宋_GB2312"/>
          <w:b/>
          <w:bCs/>
          <w:sz w:val="28"/>
          <w:szCs w:val="28"/>
          <w:shd w:val="clear" w:color="auto" w:fill="FFFFFF"/>
        </w:rPr>
      </w:pPr>
    </w:p>
    <w:p w:rsidR="004E07F9" w:rsidRDefault="00F9744D">
      <w:pPr>
        <w:snapToGrid w:val="0"/>
        <w:spacing w:line="520" w:lineRule="exact"/>
        <w:rPr>
          <w:rFonts w:ascii="仿宋" w:eastAsia="仿宋" w:hAnsi="仿宋"/>
          <w:sz w:val="32"/>
          <w:szCs w:val="32"/>
          <w:shd w:val="clear" w:color="auto" w:fill="FFFFFF"/>
        </w:rPr>
      </w:pPr>
      <w:r>
        <w:rPr>
          <w:rFonts w:ascii="仿宋" w:eastAsia="仿宋" w:hAnsi="仿宋" w:cs="仿宋_GB2312" w:hint="eastAsia"/>
          <w:b/>
          <w:bCs/>
          <w:sz w:val="32"/>
          <w:szCs w:val="32"/>
          <w:shd w:val="clear" w:color="auto" w:fill="FFFFFF"/>
        </w:rPr>
        <w:t>萍乡萍钢安源钢铁有限公司</w:t>
      </w:r>
      <w:r>
        <w:rPr>
          <w:rFonts w:ascii="仿宋" w:eastAsia="仿宋" w:hAnsi="仿宋" w:cs="仿宋_GB2312" w:hint="eastAsia"/>
          <w:sz w:val="32"/>
          <w:szCs w:val="32"/>
          <w:shd w:val="clear" w:color="auto" w:fill="FFFFFF"/>
        </w:rPr>
        <w:t>：</w:t>
      </w:r>
    </w:p>
    <w:p w:rsidR="004E07F9" w:rsidRDefault="00F9744D">
      <w:pPr>
        <w:snapToGrid w:val="0"/>
        <w:spacing w:line="520" w:lineRule="exact"/>
        <w:ind w:firstLineChars="200" w:firstLine="640"/>
        <w:rPr>
          <w:rFonts w:ascii="仿宋" w:eastAsia="仿宋" w:hAnsi="仿宋"/>
          <w:sz w:val="32"/>
          <w:szCs w:val="32"/>
          <w:shd w:val="clear" w:color="auto" w:fill="FFFFFF"/>
        </w:rPr>
      </w:pPr>
      <w:r>
        <w:rPr>
          <w:rFonts w:ascii="仿宋" w:eastAsia="仿宋" w:hAnsi="仿宋" w:cs="微软雅黑" w:hint="eastAsia"/>
          <w:sz w:val="32"/>
          <w:szCs w:val="32"/>
          <w:u w:val="single"/>
          <w:shd w:val="clear" w:color="auto" w:fill="FFFFFF"/>
        </w:rPr>
        <w:t xml:space="preserve">               </w:t>
      </w:r>
      <w:r>
        <w:rPr>
          <w:rFonts w:ascii="仿宋" w:eastAsia="仿宋" w:hAnsi="仿宋" w:cs="仿宋_GB2312" w:hint="eastAsia"/>
          <w:sz w:val="32"/>
          <w:szCs w:val="32"/>
          <w:shd w:val="clear" w:color="auto" w:fill="FFFFFF"/>
        </w:rPr>
        <w:t>是中华人民共和国合法企业，法定地址：</w:t>
      </w:r>
      <w:r>
        <w:rPr>
          <w:rFonts w:ascii="仿宋" w:eastAsia="仿宋" w:hAnsi="仿宋" w:cs="微软雅黑" w:hint="eastAsia"/>
          <w:sz w:val="32"/>
          <w:szCs w:val="32"/>
          <w:u w:val="single"/>
          <w:shd w:val="clear" w:color="auto" w:fill="FFFFFF"/>
        </w:rPr>
        <w:t xml:space="preserve">                             </w:t>
      </w:r>
    </w:p>
    <w:p w:rsidR="004E07F9" w:rsidRDefault="00F9744D">
      <w:pPr>
        <w:snapToGrid w:val="0"/>
        <w:spacing w:line="520" w:lineRule="exact"/>
        <w:ind w:firstLineChars="200" w:firstLine="640"/>
        <w:rPr>
          <w:rFonts w:ascii="仿宋" w:eastAsia="仿宋" w:hAnsi="仿宋"/>
          <w:sz w:val="32"/>
          <w:szCs w:val="32"/>
          <w:shd w:val="clear" w:color="auto" w:fill="FFFFFF"/>
        </w:rPr>
      </w:pPr>
      <w:r>
        <w:rPr>
          <w:rFonts w:ascii="仿宋" w:eastAsia="仿宋" w:hAnsi="仿宋" w:cs="仿宋_GB2312" w:hint="eastAsia"/>
          <w:sz w:val="32"/>
          <w:szCs w:val="32"/>
          <w:shd w:val="clear" w:color="auto" w:fill="FFFFFF"/>
        </w:rPr>
        <w:t>法定代表人</w:t>
      </w:r>
      <w:r>
        <w:rPr>
          <w:rFonts w:ascii="仿宋" w:eastAsia="仿宋" w:hAnsi="仿宋" w:cs="微软雅黑" w:hint="eastAsia"/>
          <w:sz w:val="32"/>
          <w:szCs w:val="32"/>
          <w:u w:val="single"/>
          <w:shd w:val="clear" w:color="auto" w:fill="FFFFFF"/>
        </w:rPr>
        <w:t xml:space="preserve">      </w:t>
      </w:r>
      <w:r>
        <w:rPr>
          <w:rFonts w:ascii="仿宋" w:eastAsia="仿宋" w:hAnsi="仿宋" w:cs="仿宋_GB2312" w:hint="eastAsia"/>
          <w:sz w:val="32"/>
          <w:szCs w:val="32"/>
          <w:shd w:val="clear" w:color="auto" w:fill="FFFFFF"/>
        </w:rPr>
        <w:t>特授权</w:t>
      </w:r>
      <w:r>
        <w:rPr>
          <w:rFonts w:ascii="仿宋" w:eastAsia="仿宋" w:hAnsi="仿宋" w:cs="微软雅黑" w:hint="eastAsia"/>
          <w:sz w:val="32"/>
          <w:szCs w:val="32"/>
          <w:u w:val="single"/>
          <w:shd w:val="clear" w:color="auto" w:fill="FFFFFF"/>
        </w:rPr>
        <w:t xml:space="preserve">    </w:t>
      </w:r>
      <w:r>
        <w:rPr>
          <w:rFonts w:ascii="仿宋" w:eastAsia="仿宋" w:hAnsi="仿宋" w:cs="仿宋_GB2312" w:hint="eastAsia"/>
          <w:sz w:val="32"/>
          <w:szCs w:val="32"/>
          <w:shd w:val="clear" w:color="auto" w:fill="FFFFFF"/>
        </w:rPr>
        <w:t>代表我公司全权办理针对贵公司</w:t>
      </w:r>
      <w:r>
        <w:rPr>
          <w:rFonts w:ascii="仿宋" w:eastAsia="仿宋" w:hAnsi="仿宋" w:cs="仿宋_GB2312" w:hint="eastAsia"/>
          <w:kern w:val="0"/>
          <w:sz w:val="32"/>
          <w:szCs w:val="32"/>
        </w:rPr>
        <w:t>报名</w:t>
      </w:r>
      <w:r>
        <w:rPr>
          <w:rFonts w:ascii="仿宋" w:eastAsia="仿宋" w:hAnsi="仿宋" w:cs="仿宋" w:hint="eastAsia"/>
          <w:color w:val="000000"/>
          <w:sz w:val="32"/>
          <w:szCs w:val="32"/>
        </w:rPr>
        <w:t>全覆盖无死角视频监控系统采购</w:t>
      </w:r>
      <w:r>
        <w:rPr>
          <w:rFonts w:ascii="仿宋" w:eastAsia="仿宋" w:hAnsi="仿宋" w:cs="仿宋" w:hint="eastAsia"/>
          <w:color w:val="000000"/>
          <w:sz w:val="32"/>
          <w:szCs w:val="32"/>
        </w:rPr>
        <w:t>项目</w:t>
      </w:r>
      <w:r>
        <w:rPr>
          <w:rFonts w:ascii="仿宋" w:eastAsia="仿宋" w:hAnsi="仿宋" w:cs="仿宋_GB2312" w:hint="eastAsia"/>
          <w:sz w:val="32"/>
          <w:szCs w:val="32"/>
          <w:shd w:val="clear" w:color="auto" w:fill="FFFFFF"/>
        </w:rPr>
        <w:t>招标活动（业务编号：</w:t>
      </w:r>
      <w:r>
        <w:rPr>
          <w:rFonts w:ascii="仿宋" w:eastAsia="仿宋" w:hAnsi="仿宋" w:cs="仿宋" w:hint="eastAsia"/>
          <w:sz w:val="32"/>
          <w:szCs w:val="32"/>
        </w:rPr>
        <w:t>ZB</w:t>
      </w:r>
      <w:r>
        <w:rPr>
          <w:rFonts w:ascii="仿宋" w:eastAsia="仿宋" w:hAnsi="仿宋" w:cs="仿宋" w:hint="eastAsia"/>
          <w:sz w:val="32"/>
          <w:szCs w:val="32"/>
        </w:rPr>
        <w:t>/SC202</w:t>
      </w:r>
      <w:r>
        <w:rPr>
          <w:rFonts w:ascii="仿宋" w:eastAsia="仿宋" w:hAnsi="仿宋" w:cs="仿宋" w:hint="eastAsia"/>
          <w:sz w:val="32"/>
          <w:szCs w:val="32"/>
        </w:rPr>
        <w:t>4</w:t>
      </w:r>
      <w:r>
        <w:rPr>
          <w:rFonts w:ascii="仿宋" w:eastAsia="仿宋" w:hAnsi="仿宋" w:cs="仿宋" w:hint="eastAsia"/>
          <w:sz w:val="32"/>
          <w:szCs w:val="32"/>
        </w:rPr>
        <w:t>-RG</w:t>
      </w:r>
      <w:r>
        <w:rPr>
          <w:rFonts w:ascii="仿宋" w:eastAsia="仿宋" w:hAnsi="仿宋" w:cs="仿宋" w:hint="eastAsia"/>
          <w:sz w:val="32"/>
          <w:szCs w:val="32"/>
        </w:rPr>
        <w:t>040</w:t>
      </w:r>
      <w:r>
        <w:rPr>
          <w:rFonts w:ascii="仿宋" w:eastAsia="仿宋" w:hAnsi="仿宋" w:cs="仿宋_GB2312"/>
          <w:sz w:val="32"/>
          <w:szCs w:val="32"/>
          <w:shd w:val="clear" w:color="auto" w:fill="FFFFFF"/>
        </w:rPr>
        <w:t>）</w:t>
      </w:r>
      <w:r>
        <w:rPr>
          <w:rFonts w:ascii="仿宋" w:eastAsia="仿宋" w:hAnsi="仿宋" w:cs="仿宋_GB2312" w:hint="eastAsia"/>
          <w:sz w:val="32"/>
          <w:szCs w:val="32"/>
          <w:shd w:val="clear" w:color="auto" w:fill="FFFFFF"/>
        </w:rPr>
        <w:t>的投标、谈判、签约等具体工作，并签署全部的有关文件、协议及合同。</w:t>
      </w:r>
    </w:p>
    <w:p w:rsidR="004E07F9" w:rsidRDefault="00F9744D">
      <w:pPr>
        <w:snapToGrid w:val="0"/>
        <w:spacing w:line="520" w:lineRule="exact"/>
        <w:ind w:firstLineChars="200" w:firstLine="640"/>
        <w:rPr>
          <w:rFonts w:ascii="仿宋" w:eastAsia="仿宋" w:hAnsi="仿宋"/>
          <w:sz w:val="32"/>
          <w:szCs w:val="32"/>
          <w:shd w:val="clear" w:color="auto" w:fill="FFFFFF"/>
        </w:rPr>
      </w:pPr>
      <w:r>
        <w:rPr>
          <w:rFonts w:ascii="仿宋" w:eastAsia="仿宋" w:hAnsi="仿宋" w:cs="仿宋_GB2312" w:hint="eastAsia"/>
          <w:sz w:val="32"/>
          <w:szCs w:val="32"/>
          <w:shd w:val="clear" w:color="auto" w:fill="FFFFFF"/>
        </w:rPr>
        <w:t>我公司对被授权人</w:t>
      </w:r>
      <w:r>
        <w:rPr>
          <w:rFonts w:ascii="仿宋" w:eastAsia="仿宋" w:hAnsi="仿宋" w:cs="仿宋_GB2312" w:hint="eastAsia"/>
          <w:sz w:val="32"/>
          <w:szCs w:val="32"/>
          <w:shd w:val="clear" w:color="auto" w:fill="FFFFFF"/>
        </w:rPr>
        <w:t>签署的上述文件</w:t>
      </w:r>
      <w:r>
        <w:rPr>
          <w:rFonts w:ascii="仿宋" w:eastAsia="仿宋" w:hAnsi="仿宋" w:cs="仿宋_GB2312" w:hint="eastAsia"/>
          <w:sz w:val="32"/>
          <w:szCs w:val="32"/>
          <w:shd w:val="clear" w:color="auto" w:fill="FFFFFF"/>
        </w:rPr>
        <w:t>负全部责任，本授权书有效期：</w:t>
      </w:r>
      <w:r>
        <w:rPr>
          <w:rFonts w:ascii="仿宋" w:eastAsia="仿宋" w:hAnsi="仿宋" w:cs="微软雅黑" w:hint="eastAsia"/>
          <w:sz w:val="32"/>
          <w:szCs w:val="32"/>
          <w:u w:val="single"/>
          <w:shd w:val="clear" w:color="auto" w:fill="FFFFFF"/>
        </w:rPr>
        <w:t>202</w:t>
      </w:r>
      <w:r>
        <w:rPr>
          <w:rFonts w:ascii="仿宋" w:eastAsia="仿宋" w:hAnsi="仿宋" w:cs="微软雅黑" w:hint="eastAsia"/>
          <w:sz w:val="32"/>
          <w:szCs w:val="32"/>
          <w:u w:val="single"/>
          <w:shd w:val="clear" w:color="auto" w:fill="FFFFFF"/>
        </w:rPr>
        <w:t>4</w:t>
      </w:r>
      <w:r>
        <w:rPr>
          <w:rFonts w:ascii="仿宋" w:eastAsia="仿宋" w:hAnsi="仿宋" w:cs="仿宋_GB2312" w:hint="eastAsia"/>
          <w:sz w:val="32"/>
          <w:szCs w:val="32"/>
          <w:shd w:val="clear" w:color="auto" w:fill="FFFFFF"/>
        </w:rPr>
        <w:t>年</w:t>
      </w:r>
      <w:r>
        <w:rPr>
          <w:rFonts w:ascii="仿宋" w:eastAsia="仿宋" w:hAnsi="仿宋" w:cs="微软雅黑" w:hint="eastAsia"/>
          <w:sz w:val="32"/>
          <w:szCs w:val="32"/>
          <w:u w:val="single"/>
          <w:shd w:val="clear" w:color="auto" w:fill="FFFFFF"/>
        </w:rPr>
        <w:t>2</w:t>
      </w:r>
      <w:r>
        <w:rPr>
          <w:rFonts w:ascii="仿宋" w:eastAsia="仿宋" w:hAnsi="仿宋" w:cs="仿宋_GB2312" w:hint="eastAsia"/>
          <w:sz w:val="32"/>
          <w:szCs w:val="32"/>
          <w:shd w:val="clear" w:color="auto" w:fill="FFFFFF"/>
        </w:rPr>
        <w:t>月</w:t>
      </w:r>
      <w:r>
        <w:rPr>
          <w:rFonts w:ascii="仿宋" w:eastAsia="仿宋" w:hAnsi="仿宋" w:cs="微软雅黑" w:hint="eastAsia"/>
          <w:sz w:val="32"/>
          <w:szCs w:val="32"/>
          <w:u w:val="single"/>
          <w:shd w:val="clear" w:color="auto" w:fill="FFFFFF"/>
        </w:rPr>
        <w:t>21</w:t>
      </w:r>
      <w:r>
        <w:rPr>
          <w:rFonts w:ascii="仿宋" w:eastAsia="仿宋" w:hAnsi="仿宋" w:cs="仿宋_GB2312" w:hint="eastAsia"/>
          <w:sz w:val="32"/>
          <w:szCs w:val="32"/>
          <w:shd w:val="clear" w:color="auto" w:fill="FFFFFF"/>
        </w:rPr>
        <w:t>日至</w:t>
      </w:r>
      <w:r>
        <w:rPr>
          <w:rFonts w:ascii="仿宋" w:eastAsia="仿宋" w:hAnsi="仿宋" w:cs="微软雅黑" w:hint="eastAsia"/>
          <w:sz w:val="32"/>
          <w:szCs w:val="32"/>
          <w:u w:val="single"/>
          <w:shd w:val="clear" w:color="auto" w:fill="FFFFFF"/>
        </w:rPr>
        <w:t>202</w:t>
      </w:r>
      <w:r>
        <w:rPr>
          <w:rFonts w:ascii="仿宋" w:eastAsia="仿宋" w:hAnsi="仿宋" w:cs="微软雅黑" w:hint="eastAsia"/>
          <w:sz w:val="32"/>
          <w:szCs w:val="32"/>
          <w:u w:val="single"/>
          <w:shd w:val="clear" w:color="auto" w:fill="FFFFFF"/>
        </w:rPr>
        <w:t>4</w:t>
      </w:r>
      <w:r>
        <w:rPr>
          <w:rFonts w:ascii="仿宋" w:eastAsia="仿宋" w:hAnsi="仿宋" w:cs="仿宋_GB2312" w:hint="eastAsia"/>
          <w:sz w:val="32"/>
          <w:szCs w:val="32"/>
          <w:shd w:val="clear" w:color="auto" w:fill="FFFFFF"/>
        </w:rPr>
        <w:t>年</w:t>
      </w:r>
      <w:r>
        <w:rPr>
          <w:rFonts w:ascii="仿宋" w:eastAsia="仿宋" w:hAnsi="仿宋" w:cs="微软雅黑" w:hint="eastAsia"/>
          <w:sz w:val="32"/>
          <w:szCs w:val="32"/>
          <w:u w:val="single"/>
          <w:shd w:val="clear" w:color="auto" w:fill="FFFFFF"/>
        </w:rPr>
        <w:t>12</w:t>
      </w:r>
      <w:r>
        <w:rPr>
          <w:rFonts w:ascii="仿宋" w:eastAsia="仿宋" w:hAnsi="仿宋" w:cs="仿宋_GB2312" w:hint="eastAsia"/>
          <w:sz w:val="32"/>
          <w:szCs w:val="32"/>
          <w:shd w:val="clear" w:color="auto" w:fill="FFFFFF"/>
        </w:rPr>
        <w:t>月</w:t>
      </w:r>
      <w:r>
        <w:rPr>
          <w:rFonts w:ascii="仿宋" w:eastAsia="仿宋" w:hAnsi="仿宋" w:cs="微软雅黑" w:hint="eastAsia"/>
          <w:sz w:val="32"/>
          <w:szCs w:val="32"/>
          <w:u w:val="single"/>
          <w:shd w:val="clear" w:color="auto" w:fill="FFFFFF"/>
        </w:rPr>
        <w:t>31</w:t>
      </w:r>
      <w:r>
        <w:rPr>
          <w:rFonts w:ascii="仿宋" w:eastAsia="仿宋" w:hAnsi="仿宋" w:cs="仿宋_GB2312" w:hint="eastAsia"/>
          <w:sz w:val="32"/>
          <w:szCs w:val="32"/>
          <w:shd w:val="clear" w:color="auto" w:fill="FFFFFF"/>
        </w:rPr>
        <w:t>日。</w:t>
      </w:r>
    </w:p>
    <w:p w:rsidR="004E07F9" w:rsidRDefault="00F9744D">
      <w:pPr>
        <w:snapToGrid w:val="0"/>
        <w:spacing w:line="520" w:lineRule="exact"/>
        <w:ind w:firstLineChars="200" w:firstLine="640"/>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t>在撤销授权的书面通知之前，本授权书一直有效。被授权人签署的所有文件（在授权书有效期内签署的）不因授权的撤销而失效。</w:t>
      </w:r>
    </w:p>
    <w:p w:rsidR="004E07F9" w:rsidRDefault="004E07F9">
      <w:pPr>
        <w:snapToGrid w:val="0"/>
        <w:spacing w:line="520" w:lineRule="exact"/>
        <w:ind w:firstLineChars="200" w:firstLine="640"/>
        <w:rPr>
          <w:rFonts w:ascii="仿宋" w:eastAsia="仿宋" w:hAnsi="仿宋" w:cs="微软雅黑"/>
          <w:sz w:val="32"/>
          <w:szCs w:val="32"/>
          <w:shd w:val="clear" w:color="auto" w:fill="FFFFFF"/>
        </w:rPr>
      </w:pPr>
    </w:p>
    <w:p w:rsidR="004E07F9" w:rsidRDefault="00F9744D">
      <w:pPr>
        <w:snapToGrid w:val="0"/>
        <w:spacing w:line="520" w:lineRule="exact"/>
        <w:rPr>
          <w:rFonts w:ascii="仿宋" w:eastAsia="仿宋" w:hAnsi="仿宋" w:cs="微软雅黑"/>
          <w:sz w:val="32"/>
          <w:szCs w:val="32"/>
          <w:shd w:val="clear" w:color="auto" w:fill="FFFFFF"/>
        </w:rPr>
      </w:pPr>
      <w:r>
        <w:rPr>
          <w:rFonts w:ascii="仿宋" w:eastAsia="仿宋" w:hAnsi="仿宋" w:cs="仿宋_GB2312" w:hint="eastAsia"/>
          <w:sz w:val="32"/>
          <w:szCs w:val="32"/>
          <w:shd w:val="clear" w:color="auto" w:fill="FFFFFF"/>
        </w:rPr>
        <w:t>被授权人签字：</w:t>
      </w:r>
      <w:r>
        <w:rPr>
          <w:rFonts w:ascii="仿宋" w:eastAsia="仿宋" w:hAnsi="仿宋" w:cs="微软雅黑" w:hint="eastAsia"/>
          <w:sz w:val="32"/>
          <w:szCs w:val="32"/>
          <w:u w:val="single"/>
          <w:shd w:val="clear" w:color="auto" w:fill="FFFFFF"/>
        </w:rPr>
        <w:t xml:space="preserve">          </w:t>
      </w:r>
      <w:r>
        <w:rPr>
          <w:rFonts w:ascii="仿宋" w:eastAsia="仿宋" w:hAnsi="仿宋" w:cs="微软雅黑" w:hint="eastAsia"/>
          <w:sz w:val="32"/>
          <w:szCs w:val="32"/>
          <w:shd w:val="clear" w:color="auto" w:fill="FFFFFF"/>
        </w:rPr>
        <w:t xml:space="preserve">   </w:t>
      </w:r>
      <w:r>
        <w:rPr>
          <w:rFonts w:ascii="仿宋" w:eastAsia="仿宋" w:hAnsi="仿宋" w:cs="仿宋_GB2312" w:hint="eastAsia"/>
          <w:sz w:val="32"/>
          <w:szCs w:val="32"/>
          <w:shd w:val="clear" w:color="auto" w:fill="FFFFFF"/>
        </w:rPr>
        <w:t>授权人</w:t>
      </w:r>
      <w:r>
        <w:rPr>
          <w:rFonts w:ascii="仿宋" w:eastAsia="仿宋" w:hAnsi="仿宋" w:cs="微软雅黑" w:hint="eastAsia"/>
          <w:sz w:val="32"/>
          <w:szCs w:val="32"/>
          <w:shd w:val="clear" w:color="auto" w:fill="FFFFFF"/>
        </w:rPr>
        <w:t>（</w:t>
      </w:r>
      <w:r>
        <w:rPr>
          <w:rFonts w:ascii="仿宋" w:eastAsia="仿宋" w:hAnsi="仿宋" w:cs="仿宋_GB2312" w:hint="eastAsia"/>
          <w:sz w:val="32"/>
          <w:szCs w:val="32"/>
          <w:shd w:val="clear" w:color="auto" w:fill="FFFFFF"/>
        </w:rPr>
        <w:t>签章或签字</w:t>
      </w:r>
      <w:r>
        <w:rPr>
          <w:rFonts w:ascii="仿宋" w:eastAsia="仿宋" w:hAnsi="仿宋" w:cs="微软雅黑" w:hint="eastAsia"/>
          <w:sz w:val="32"/>
          <w:szCs w:val="32"/>
          <w:shd w:val="clear" w:color="auto" w:fill="FFFFFF"/>
        </w:rPr>
        <w:t>）</w:t>
      </w:r>
      <w:r>
        <w:rPr>
          <w:rFonts w:ascii="仿宋" w:eastAsia="仿宋" w:hAnsi="仿宋" w:cs="仿宋_GB2312" w:hint="eastAsia"/>
          <w:sz w:val="32"/>
          <w:szCs w:val="32"/>
          <w:shd w:val="clear" w:color="auto" w:fill="FFFFFF"/>
        </w:rPr>
        <w:t>：</w:t>
      </w:r>
      <w:r>
        <w:rPr>
          <w:rFonts w:ascii="仿宋" w:eastAsia="仿宋" w:hAnsi="仿宋" w:cs="微软雅黑" w:hint="eastAsia"/>
          <w:sz w:val="32"/>
          <w:szCs w:val="32"/>
          <w:u w:val="single"/>
          <w:shd w:val="clear" w:color="auto" w:fill="FFFFFF"/>
        </w:rPr>
        <w:t xml:space="preserve">          </w:t>
      </w:r>
    </w:p>
    <w:p w:rsidR="004E07F9" w:rsidRDefault="004E07F9">
      <w:pPr>
        <w:snapToGrid w:val="0"/>
        <w:spacing w:line="520" w:lineRule="exact"/>
        <w:ind w:left="420" w:hangingChars="200" w:hanging="420"/>
        <w:rPr>
          <w:rFonts w:ascii="仿宋" w:eastAsia="仿宋" w:hAnsi="仿宋" w:cs="微软雅黑"/>
          <w:sz w:val="32"/>
          <w:szCs w:val="32"/>
          <w:u w:val="single"/>
          <w:shd w:val="clear" w:color="auto" w:fill="FFFFFF"/>
        </w:rPr>
      </w:pPr>
      <w:hyperlink r:id="rId7" w:tgtFrame="_blank" w:history="1">
        <w:r w:rsidR="00F9744D">
          <w:rPr>
            <w:rFonts w:ascii="仿宋" w:eastAsia="仿宋" w:hAnsi="仿宋" w:cs="仿宋_GB2312" w:hint="eastAsia"/>
            <w:sz w:val="32"/>
            <w:szCs w:val="32"/>
            <w:shd w:val="clear" w:color="auto" w:fill="FFFFFF"/>
          </w:rPr>
          <w:t>身份证号</w:t>
        </w:r>
      </w:hyperlink>
      <w:r w:rsidR="00F9744D">
        <w:rPr>
          <w:rFonts w:ascii="仿宋" w:eastAsia="仿宋" w:hAnsi="仿宋" w:cs="仿宋_GB2312" w:hint="eastAsia"/>
          <w:sz w:val="32"/>
          <w:szCs w:val="32"/>
          <w:shd w:val="clear" w:color="auto" w:fill="FFFFFF"/>
        </w:rPr>
        <w:t>：</w:t>
      </w:r>
      <w:r w:rsidR="00F9744D">
        <w:rPr>
          <w:rFonts w:ascii="仿宋" w:eastAsia="仿宋" w:hAnsi="仿宋" w:cs="微软雅黑" w:hint="eastAsia"/>
          <w:sz w:val="28"/>
          <w:szCs w:val="28"/>
          <w:u w:val="single"/>
          <w:shd w:val="clear" w:color="auto" w:fill="FFFFFF"/>
        </w:rPr>
        <w:t xml:space="preserve">                </w:t>
      </w:r>
      <w:r w:rsidR="00F9744D">
        <w:rPr>
          <w:rFonts w:ascii="仿宋" w:eastAsia="仿宋" w:hAnsi="仿宋" w:cs="微软雅黑" w:hint="eastAsia"/>
          <w:sz w:val="32"/>
          <w:szCs w:val="32"/>
          <w:shd w:val="clear" w:color="auto" w:fill="FFFFFF"/>
        </w:rPr>
        <w:t xml:space="preserve"> </w:t>
      </w:r>
      <w:r w:rsidR="00F9744D">
        <w:rPr>
          <w:rFonts w:ascii="仿宋" w:eastAsia="仿宋" w:hAnsi="仿宋" w:cs="微软雅黑" w:hint="eastAsia"/>
          <w:sz w:val="32"/>
          <w:szCs w:val="32"/>
          <w:shd w:val="clear" w:color="auto" w:fill="FFFFFF"/>
        </w:rPr>
        <w:t xml:space="preserve">  </w:t>
      </w:r>
      <w:hyperlink r:id="rId8" w:tgtFrame="_blank" w:history="1">
        <w:r w:rsidR="00F9744D">
          <w:rPr>
            <w:rFonts w:ascii="仿宋" w:eastAsia="仿宋" w:hAnsi="仿宋" w:cs="仿宋_GB2312" w:hint="eastAsia"/>
            <w:sz w:val="32"/>
            <w:szCs w:val="32"/>
            <w:shd w:val="clear" w:color="auto" w:fill="FFFFFF"/>
          </w:rPr>
          <w:t>身份证号</w:t>
        </w:r>
      </w:hyperlink>
      <w:r w:rsidR="00F9744D">
        <w:rPr>
          <w:rFonts w:ascii="仿宋" w:eastAsia="仿宋" w:hAnsi="仿宋" w:cs="仿宋_GB2312" w:hint="eastAsia"/>
          <w:sz w:val="32"/>
          <w:szCs w:val="32"/>
          <w:shd w:val="clear" w:color="auto" w:fill="FFFFFF"/>
        </w:rPr>
        <w:t>：</w:t>
      </w:r>
      <w:r w:rsidR="00F9744D">
        <w:rPr>
          <w:rFonts w:ascii="仿宋" w:eastAsia="仿宋" w:hAnsi="仿宋" w:cs="微软雅黑" w:hint="eastAsia"/>
          <w:sz w:val="28"/>
          <w:szCs w:val="28"/>
          <w:u w:val="single"/>
          <w:shd w:val="clear" w:color="auto" w:fill="FFFFFF"/>
        </w:rPr>
        <w:t xml:space="preserve">             </w:t>
      </w:r>
    </w:p>
    <w:p w:rsidR="004E07F9" w:rsidRDefault="00F9744D">
      <w:pPr>
        <w:snapToGrid w:val="0"/>
        <w:spacing w:line="520" w:lineRule="exact"/>
        <w:rPr>
          <w:rFonts w:ascii="仿宋" w:eastAsia="仿宋" w:hAnsi="仿宋" w:cs="微软雅黑"/>
          <w:sz w:val="32"/>
          <w:szCs w:val="32"/>
          <w:shd w:val="clear" w:color="auto" w:fill="FFFFFF"/>
        </w:rPr>
      </w:pPr>
      <w:r>
        <w:rPr>
          <w:rFonts w:ascii="仿宋" w:eastAsia="仿宋" w:hAnsi="仿宋" w:cs="仿宋_GB2312" w:hint="eastAsia"/>
          <w:sz w:val="32"/>
          <w:szCs w:val="32"/>
          <w:shd w:val="clear" w:color="auto" w:fill="FFFFFF"/>
        </w:rPr>
        <w:t>职务：</w:t>
      </w:r>
      <w:r>
        <w:rPr>
          <w:rFonts w:ascii="仿宋" w:eastAsia="仿宋" w:hAnsi="仿宋" w:cs="微软雅黑" w:hint="eastAsia"/>
          <w:sz w:val="32"/>
          <w:szCs w:val="32"/>
          <w:u w:val="single"/>
          <w:shd w:val="clear" w:color="auto" w:fill="FFFFFF"/>
        </w:rPr>
        <w:t>业务经理</w:t>
      </w:r>
      <w:r>
        <w:rPr>
          <w:rFonts w:ascii="仿宋" w:eastAsia="仿宋" w:hAnsi="仿宋" w:cs="微软雅黑" w:hint="eastAsia"/>
          <w:sz w:val="32"/>
          <w:szCs w:val="32"/>
          <w:shd w:val="clear" w:color="auto" w:fill="FFFFFF"/>
        </w:rPr>
        <w:t xml:space="preserve">             </w:t>
      </w:r>
      <w:r>
        <w:rPr>
          <w:rFonts w:ascii="仿宋" w:eastAsia="仿宋" w:hAnsi="仿宋" w:cs="仿宋_GB2312" w:hint="eastAsia"/>
          <w:sz w:val="32"/>
          <w:szCs w:val="32"/>
          <w:shd w:val="clear" w:color="auto" w:fill="FFFFFF"/>
        </w:rPr>
        <w:t>职务：</w:t>
      </w:r>
      <w:r>
        <w:rPr>
          <w:rFonts w:ascii="仿宋" w:eastAsia="仿宋" w:hAnsi="仿宋" w:cs="微软雅黑" w:hint="eastAsia"/>
          <w:sz w:val="32"/>
          <w:szCs w:val="32"/>
          <w:u w:val="single"/>
          <w:shd w:val="clear" w:color="auto" w:fill="FFFFFF"/>
        </w:rPr>
        <w:t>总经理</w:t>
      </w:r>
    </w:p>
    <w:p w:rsidR="004E07F9" w:rsidRDefault="00F9744D">
      <w:pPr>
        <w:snapToGrid w:val="0"/>
        <w:spacing w:line="520" w:lineRule="exact"/>
        <w:rPr>
          <w:rFonts w:ascii="仿宋" w:eastAsia="仿宋" w:hAnsi="仿宋" w:cs="微软雅黑"/>
          <w:sz w:val="32"/>
          <w:szCs w:val="32"/>
          <w:shd w:val="clear" w:color="auto" w:fill="FFFFFF"/>
        </w:rPr>
      </w:pPr>
      <w:r>
        <w:rPr>
          <w:rFonts w:ascii="仿宋" w:eastAsia="仿宋" w:hAnsi="仿宋" w:cs="仿宋_GB2312" w:hint="eastAsia"/>
          <w:sz w:val="32"/>
          <w:szCs w:val="32"/>
          <w:shd w:val="clear" w:color="auto" w:fill="FFFFFF"/>
        </w:rPr>
        <w:t>电话：</w:t>
      </w:r>
      <w:r>
        <w:rPr>
          <w:rFonts w:ascii="仿宋" w:eastAsia="仿宋" w:hAnsi="仿宋" w:cs="微软雅黑" w:hint="eastAsia"/>
          <w:sz w:val="32"/>
          <w:szCs w:val="32"/>
          <w:u w:val="single"/>
          <w:shd w:val="clear" w:color="auto" w:fill="FFFFFF"/>
        </w:rPr>
        <w:t xml:space="preserve">            </w:t>
      </w:r>
      <w:r>
        <w:rPr>
          <w:rFonts w:ascii="仿宋" w:eastAsia="仿宋" w:hAnsi="仿宋" w:cs="微软雅黑" w:hint="eastAsia"/>
          <w:sz w:val="32"/>
          <w:szCs w:val="32"/>
          <w:shd w:val="clear" w:color="auto" w:fill="FFFFFF"/>
        </w:rPr>
        <w:t xml:space="preserve">         </w:t>
      </w:r>
      <w:r>
        <w:rPr>
          <w:rFonts w:ascii="仿宋" w:eastAsia="仿宋" w:hAnsi="仿宋" w:cs="仿宋_GB2312" w:hint="eastAsia"/>
          <w:sz w:val="32"/>
          <w:szCs w:val="32"/>
          <w:shd w:val="clear" w:color="auto" w:fill="FFFFFF"/>
        </w:rPr>
        <w:t>电话：</w:t>
      </w:r>
      <w:r>
        <w:rPr>
          <w:rFonts w:ascii="仿宋" w:eastAsia="仿宋" w:hAnsi="仿宋" w:cs="微软雅黑" w:hint="eastAsia"/>
          <w:sz w:val="32"/>
          <w:szCs w:val="32"/>
          <w:u w:val="single"/>
          <w:shd w:val="clear" w:color="auto" w:fill="FFFFFF"/>
        </w:rPr>
        <w:t xml:space="preserve">         </w:t>
      </w:r>
    </w:p>
    <w:p w:rsidR="004E07F9" w:rsidRDefault="004E07F9">
      <w:pPr>
        <w:snapToGrid w:val="0"/>
        <w:spacing w:line="520" w:lineRule="exact"/>
        <w:ind w:firstLineChars="1700" w:firstLine="5440"/>
        <w:rPr>
          <w:rFonts w:ascii="仿宋" w:eastAsia="仿宋" w:hAnsi="仿宋" w:cs="仿宋_GB2312"/>
          <w:sz w:val="32"/>
          <w:szCs w:val="32"/>
          <w:shd w:val="clear" w:color="auto" w:fill="FFFFFF"/>
        </w:rPr>
      </w:pPr>
    </w:p>
    <w:p w:rsidR="004E07F9" w:rsidRDefault="00F9744D">
      <w:pPr>
        <w:snapToGrid w:val="0"/>
        <w:spacing w:line="500" w:lineRule="exact"/>
        <w:rPr>
          <w:rFonts w:ascii="仿宋" w:eastAsia="仿宋" w:hAnsi="仿宋"/>
          <w:sz w:val="32"/>
          <w:szCs w:val="32"/>
          <w:shd w:val="clear" w:color="auto" w:fill="FFFFFF"/>
        </w:rPr>
      </w:pPr>
      <w:r>
        <w:rPr>
          <w:rFonts w:ascii="仿宋" w:eastAsia="仿宋" w:hAnsi="仿宋" w:cs="仿宋_GB2312" w:hint="eastAsia"/>
          <w:sz w:val="32"/>
          <w:szCs w:val="32"/>
          <w:shd w:val="clear" w:color="auto" w:fill="FFFFFF"/>
        </w:rPr>
        <w:t xml:space="preserve">                         </w:t>
      </w:r>
      <w:r>
        <w:rPr>
          <w:rFonts w:ascii="仿宋" w:eastAsia="仿宋" w:hAnsi="仿宋" w:cs="仿宋_GB2312" w:hint="eastAsia"/>
          <w:sz w:val="32"/>
          <w:szCs w:val="32"/>
          <w:shd w:val="clear" w:color="auto" w:fill="FFFFFF"/>
        </w:rPr>
        <w:t>单位名称：</w:t>
      </w:r>
      <w:r>
        <w:rPr>
          <w:rFonts w:ascii="仿宋" w:eastAsia="仿宋" w:hAnsi="仿宋" w:cs="微软雅黑" w:hint="eastAsia"/>
          <w:sz w:val="32"/>
          <w:szCs w:val="32"/>
          <w:shd w:val="clear" w:color="auto" w:fill="FFFFFF"/>
        </w:rPr>
        <w:t>（</w:t>
      </w:r>
      <w:r>
        <w:rPr>
          <w:rFonts w:ascii="仿宋" w:eastAsia="仿宋" w:hAnsi="仿宋" w:cs="仿宋_GB2312" w:hint="eastAsia"/>
          <w:sz w:val="32"/>
          <w:szCs w:val="32"/>
          <w:shd w:val="clear" w:color="auto" w:fill="FFFFFF"/>
        </w:rPr>
        <w:t>公章</w:t>
      </w:r>
      <w:r>
        <w:rPr>
          <w:rFonts w:ascii="仿宋" w:eastAsia="仿宋" w:hAnsi="仿宋" w:cs="微软雅黑" w:hint="eastAsia"/>
          <w:sz w:val="32"/>
          <w:szCs w:val="32"/>
          <w:shd w:val="clear" w:color="auto" w:fill="FFFFFF"/>
        </w:rPr>
        <w:t>）</w:t>
      </w:r>
    </w:p>
    <w:p w:rsidR="004E07F9" w:rsidRDefault="00F9744D">
      <w:pPr>
        <w:snapToGrid w:val="0"/>
        <w:spacing w:line="500" w:lineRule="exact"/>
        <w:rPr>
          <w:rFonts w:ascii="仿宋" w:eastAsia="仿宋" w:hAnsi="仿宋" w:cs="仿宋_GB2312"/>
          <w:b/>
          <w:sz w:val="32"/>
          <w:szCs w:val="32"/>
        </w:rPr>
      </w:pPr>
      <w:r>
        <w:rPr>
          <w:rFonts w:ascii="仿宋" w:eastAsia="仿宋" w:hAnsi="仿宋" w:cs="仿宋_GB2312" w:hint="eastAsia"/>
          <w:sz w:val="32"/>
          <w:szCs w:val="32"/>
          <w:shd w:val="clear" w:color="auto" w:fill="FFFFFF"/>
        </w:rPr>
        <w:t xml:space="preserve">                         </w:t>
      </w:r>
      <w:r>
        <w:rPr>
          <w:rFonts w:ascii="仿宋" w:eastAsia="仿宋" w:hAnsi="仿宋" w:cs="仿宋_GB2312" w:hint="eastAsia"/>
          <w:sz w:val="32"/>
          <w:szCs w:val="32"/>
          <w:shd w:val="clear" w:color="auto" w:fill="FFFFFF"/>
        </w:rPr>
        <w:t>签署日期：</w:t>
      </w:r>
      <w:r>
        <w:rPr>
          <w:rFonts w:ascii="仿宋" w:eastAsia="仿宋" w:hAnsi="仿宋" w:cs="仿宋_GB2312"/>
          <w:sz w:val="32"/>
          <w:szCs w:val="32"/>
          <w:shd w:val="clear" w:color="auto" w:fill="FFFFFF"/>
        </w:rPr>
        <w:t>202</w:t>
      </w:r>
      <w:r>
        <w:rPr>
          <w:rFonts w:ascii="仿宋" w:eastAsia="仿宋" w:hAnsi="仿宋" w:cs="仿宋_GB2312" w:hint="eastAsia"/>
          <w:sz w:val="32"/>
          <w:szCs w:val="32"/>
          <w:shd w:val="clear" w:color="auto" w:fill="FFFFFF"/>
        </w:rPr>
        <w:t>4</w:t>
      </w:r>
      <w:r>
        <w:rPr>
          <w:rFonts w:ascii="仿宋" w:eastAsia="仿宋" w:hAnsi="仿宋" w:cs="仿宋_GB2312"/>
          <w:sz w:val="32"/>
          <w:szCs w:val="32"/>
          <w:shd w:val="clear" w:color="auto" w:fill="FFFFFF"/>
        </w:rPr>
        <w:t>-</w:t>
      </w:r>
      <w:r>
        <w:rPr>
          <w:rFonts w:ascii="仿宋" w:eastAsia="仿宋" w:hAnsi="仿宋" w:cs="仿宋_GB2312" w:hint="eastAsia"/>
          <w:sz w:val="32"/>
          <w:szCs w:val="32"/>
          <w:shd w:val="clear" w:color="auto" w:fill="FFFFFF"/>
        </w:rPr>
        <w:t>2</w:t>
      </w:r>
      <w:r>
        <w:rPr>
          <w:rFonts w:ascii="仿宋" w:eastAsia="仿宋" w:hAnsi="仿宋" w:cs="仿宋_GB2312"/>
          <w:sz w:val="32"/>
          <w:szCs w:val="32"/>
          <w:shd w:val="clear" w:color="auto" w:fill="FFFFFF"/>
        </w:rPr>
        <w:t>-</w:t>
      </w:r>
      <w:r>
        <w:rPr>
          <w:rFonts w:ascii="仿宋" w:eastAsia="仿宋" w:hAnsi="仿宋" w:cs="仿宋_GB2312" w:hint="eastAsia"/>
          <w:sz w:val="32"/>
          <w:szCs w:val="32"/>
          <w:shd w:val="clear" w:color="auto" w:fill="FFFFFF"/>
        </w:rPr>
        <w:t>21</w:t>
      </w:r>
    </w:p>
    <w:p w:rsidR="004E07F9" w:rsidRDefault="004E07F9">
      <w:pPr>
        <w:snapToGrid w:val="0"/>
        <w:spacing w:line="500" w:lineRule="exact"/>
        <w:rPr>
          <w:rFonts w:ascii="仿宋" w:eastAsia="仿宋" w:hAnsi="仿宋" w:cs="仿宋_GB2312"/>
          <w:b/>
          <w:sz w:val="32"/>
          <w:szCs w:val="32"/>
        </w:rPr>
      </w:pPr>
    </w:p>
    <w:p w:rsidR="004E07F9" w:rsidRDefault="004E07F9" w:rsidP="001D011E">
      <w:pPr>
        <w:pStyle w:val="a6"/>
        <w:ind w:firstLine="210"/>
      </w:pPr>
    </w:p>
    <w:p w:rsidR="004E07F9" w:rsidRDefault="004E07F9">
      <w:pPr>
        <w:snapToGrid w:val="0"/>
        <w:spacing w:line="500" w:lineRule="exact"/>
        <w:rPr>
          <w:rFonts w:ascii="仿宋" w:eastAsia="仿宋" w:hAnsi="仿宋" w:cs="仿宋_GB2312"/>
          <w:b/>
          <w:sz w:val="32"/>
          <w:szCs w:val="32"/>
        </w:rPr>
      </w:pPr>
    </w:p>
    <w:p w:rsidR="004E07F9" w:rsidRDefault="004E07F9" w:rsidP="001D011E">
      <w:pPr>
        <w:pStyle w:val="a6"/>
        <w:ind w:firstLine="210"/>
      </w:pPr>
    </w:p>
    <w:p w:rsidR="004E07F9" w:rsidRDefault="00F9744D">
      <w:pPr>
        <w:widowControl/>
        <w:shd w:val="clear" w:color="auto" w:fill="FFFFFF"/>
        <w:spacing w:line="15" w:lineRule="atLeast"/>
        <w:jc w:val="left"/>
        <w:rPr>
          <w:rFonts w:ascii="仿宋" w:eastAsia="仿宋" w:hAnsi="仿宋" w:cs="仿宋"/>
          <w:b/>
          <w:bCs/>
          <w:kern w:val="0"/>
          <w:sz w:val="32"/>
          <w:szCs w:val="32"/>
          <w:shd w:val="clear" w:color="auto" w:fill="FFFFFF"/>
          <w:lang/>
        </w:rPr>
      </w:pPr>
      <w:r>
        <w:rPr>
          <w:rFonts w:ascii="仿宋" w:eastAsia="仿宋" w:hAnsi="仿宋" w:cs="仿宋" w:hint="eastAsia"/>
          <w:sz w:val="32"/>
          <w:szCs w:val="32"/>
          <w:shd w:val="clear" w:color="auto" w:fill="FFFFFF"/>
        </w:rPr>
        <w:lastRenderedPageBreak/>
        <w:t>附件</w:t>
      </w:r>
      <w:r>
        <w:rPr>
          <w:rFonts w:ascii="仿宋" w:eastAsia="仿宋" w:hAnsi="仿宋" w:cs="仿宋" w:hint="eastAsia"/>
          <w:sz w:val="32"/>
          <w:szCs w:val="32"/>
          <w:shd w:val="clear" w:color="auto" w:fill="FFFFFF"/>
        </w:rPr>
        <w:t>3</w:t>
      </w:r>
    </w:p>
    <w:p w:rsidR="004E07F9" w:rsidRDefault="004E07F9">
      <w:pPr>
        <w:snapToGrid w:val="0"/>
        <w:spacing w:line="500" w:lineRule="exact"/>
        <w:rPr>
          <w:rFonts w:ascii="仿宋" w:eastAsia="仿宋" w:hAnsi="仿宋" w:cs="仿宋_GB2312"/>
          <w:b/>
          <w:sz w:val="32"/>
          <w:szCs w:val="32"/>
        </w:rPr>
      </w:pPr>
    </w:p>
    <w:p w:rsidR="004E07F9" w:rsidRDefault="00F9744D">
      <w:pPr>
        <w:snapToGrid w:val="0"/>
        <w:spacing w:line="500" w:lineRule="exact"/>
        <w:jc w:val="center"/>
        <w:rPr>
          <w:rFonts w:ascii="小标宋" w:eastAsia="小标宋" w:hAnsi="仿宋" w:cs="黑体"/>
          <w:b/>
          <w:bCs/>
          <w:sz w:val="44"/>
          <w:szCs w:val="44"/>
        </w:rPr>
      </w:pPr>
      <w:r>
        <w:rPr>
          <w:rFonts w:ascii="小标宋" w:eastAsia="小标宋" w:hAnsi="仿宋" w:cs="黑体" w:hint="eastAsia"/>
          <w:b/>
          <w:bCs/>
          <w:sz w:val="44"/>
          <w:szCs w:val="44"/>
        </w:rPr>
        <w:t>承诺书</w:t>
      </w:r>
    </w:p>
    <w:p w:rsidR="004E07F9" w:rsidRDefault="004E07F9">
      <w:pPr>
        <w:snapToGrid w:val="0"/>
        <w:spacing w:line="360" w:lineRule="exact"/>
        <w:rPr>
          <w:rFonts w:ascii="仿宋" w:eastAsia="仿宋" w:hAnsi="仿宋" w:cs="仿宋_GB2312"/>
          <w:b/>
          <w:sz w:val="32"/>
          <w:szCs w:val="32"/>
        </w:rPr>
      </w:pPr>
    </w:p>
    <w:p w:rsidR="004E07F9" w:rsidRDefault="00F9744D">
      <w:pPr>
        <w:snapToGrid w:val="0"/>
        <w:spacing w:line="520" w:lineRule="exact"/>
        <w:rPr>
          <w:rFonts w:ascii="仿宋" w:eastAsia="仿宋" w:hAnsi="仿宋"/>
          <w:b/>
          <w:sz w:val="32"/>
          <w:szCs w:val="32"/>
        </w:rPr>
      </w:pPr>
      <w:r>
        <w:rPr>
          <w:rFonts w:ascii="仿宋" w:eastAsia="仿宋" w:hAnsi="仿宋" w:cs="仿宋_GB2312" w:hint="eastAsia"/>
          <w:b/>
          <w:sz w:val="32"/>
          <w:szCs w:val="32"/>
        </w:rPr>
        <w:t>萍乡萍钢安源钢铁有限公司：</w:t>
      </w:r>
    </w:p>
    <w:p w:rsidR="004E07F9" w:rsidRDefault="00F9744D">
      <w:pPr>
        <w:snapToGrid w:val="0"/>
        <w:spacing w:line="520" w:lineRule="exact"/>
        <w:ind w:firstLineChars="200" w:firstLine="640"/>
        <w:rPr>
          <w:rFonts w:ascii="仿宋" w:eastAsia="仿宋" w:hAnsi="仿宋"/>
          <w:sz w:val="32"/>
          <w:szCs w:val="32"/>
        </w:rPr>
      </w:pPr>
      <w:r>
        <w:rPr>
          <w:rFonts w:ascii="仿宋" w:eastAsia="仿宋" w:hAnsi="仿宋" w:cs="仿宋_GB2312" w:hint="eastAsia"/>
          <w:sz w:val="32"/>
          <w:szCs w:val="32"/>
        </w:rPr>
        <w:t>我司自愿参与</w:t>
      </w:r>
      <w:r>
        <w:rPr>
          <w:rFonts w:ascii="仿宋" w:eastAsia="仿宋" w:hAnsi="仿宋" w:cs="仿宋" w:hint="eastAsia"/>
          <w:color w:val="000000"/>
          <w:sz w:val="32"/>
          <w:szCs w:val="32"/>
        </w:rPr>
        <w:t>全覆盖无死角视频监控系统采购</w:t>
      </w:r>
      <w:r>
        <w:rPr>
          <w:rFonts w:ascii="仿宋" w:eastAsia="仿宋" w:hAnsi="仿宋" w:cs="仿宋" w:hint="eastAsia"/>
          <w:color w:val="000000"/>
          <w:sz w:val="32"/>
          <w:szCs w:val="32"/>
        </w:rPr>
        <w:t>项目</w:t>
      </w:r>
      <w:r>
        <w:rPr>
          <w:rFonts w:ascii="仿宋" w:eastAsia="仿宋" w:hAnsi="仿宋" w:cs="仿宋_GB2312" w:hint="eastAsia"/>
          <w:sz w:val="32"/>
          <w:szCs w:val="32"/>
          <w:shd w:val="clear" w:color="auto" w:fill="FFFFFF"/>
        </w:rPr>
        <w:t>（业务编号：</w:t>
      </w:r>
      <w:r>
        <w:rPr>
          <w:rFonts w:ascii="仿宋" w:eastAsia="仿宋" w:hAnsi="仿宋" w:cs="仿宋" w:hint="eastAsia"/>
          <w:sz w:val="32"/>
          <w:szCs w:val="32"/>
        </w:rPr>
        <w:t>ZB</w:t>
      </w:r>
      <w:r>
        <w:rPr>
          <w:rFonts w:ascii="仿宋" w:eastAsia="仿宋" w:hAnsi="仿宋" w:cs="仿宋" w:hint="eastAsia"/>
          <w:sz w:val="32"/>
          <w:szCs w:val="32"/>
        </w:rPr>
        <w:t>/SC202</w:t>
      </w:r>
      <w:r>
        <w:rPr>
          <w:rFonts w:ascii="仿宋" w:eastAsia="仿宋" w:hAnsi="仿宋" w:cs="仿宋" w:hint="eastAsia"/>
          <w:sz w:val="32"/>
          <w:szCs w:val="32"/>
        </w:rPr>
        <w:t>4</w:t>
      </w:r>
      <w:r>
        <w:rPr>
          <w:rFonts w:ascii="仿宋" w:eastAsia="仿宋" w:hAnsi="仿宋" w:cs="仿宋" w:hint="eastAsia"/>
          <w:sz w:val="32"/>
          <w:szCs w:val="32"/>
        </w:rPr>
        <w:t>-RG</w:t>
      </w:r>
      <w:r>
        <w:rPr>
          <w:rFonts w:ascii="仿宋" w:eastAsia="仿宋" w:hAnsi="仿宋" w:cs="仿宋" w:hint="eastAsia"/>
          <w:sz w:val="32"/>
          <w:szCs w:val="32"/>
        </w:rPr>
        <w:t>040</w:t>
      </w:r>
      <w:r>
        <w:rPr>
          <w:rFonts w:ascii="仿宋" w:eastAsia="仿宋" w:hAnsi="仿宋" w:cs="仿宋_GB2312"/>
          <w:sz w:val="32"/>
          <w:szCs w:val="32"/>
          <w:shd w:val="clear" w:color="auto" w:fill="FFFFFF"/>
        </w:rPr>
        <w:t>）</w:t>
      </w:r>
      <w:r>
        <w:rPr>
          <w:rFonts w:ascii="仿宋" w:eastAsia="仿宋" w:hAnsi="仿宋" w:cs="仿宋_GB2312" w:hint="eastAsia"/>
          <w:sz w:val="32"/>
          <w:szCs w:val="32"/>
        </w:rPr>
        <w:t>的投（议）标，现承诺如下：</w:t>
      </w:r>
    </w:p>
    <w:p w:rsidR="004E07F9" w:rsidRDefault="00F9744D">
      <w:pPr>
        <w:snapToGrid w:val="0"/>
        <w:spacing w:line="5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一、我司将遵循公平、公正、公开及诚实信用的原则参加本项目投（议）标，理解并接受贵公司的开标、评标、定标等相关规定。</w:t>
      </w:r>
    </w:p>
    <w:p w:rsidR="004E07F9" w:rsidRDefault="00F9744D">
      <w:pPr>
        <w:snapToGrid w:val="0"/>
        <w:spacing w:line="5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二、我司按本项目招（议）标公告要求提供的所有法人资料及有关材料均真实有效、合法持有，不存在失效、虚假的情况。</w:t>
      </w:r>
    </w:p>
    <w:p w:rsidR="004E07F9" w:rsidRDefault="00F9744D">
      <w:pPr>
        <w:snapToGrid w:val="0"/>
        <w:spacing w:line="5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三、严格遵守贵司的有关规定，投（议）标中不围标、不串标、不泄标，以及不排挤其他投标人参与公平竞争。</w:t>
      </w:r>
    </w:p>
    <w:p w:rsidR="004E07F9" w:rsidRDefault="00F9744D">
      <w:pPr>
        <w:snapToGrid w:val="0"/>
        <w:spacing w:line="5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四、在本项目投（议）标有效期之内不撤回投标，中标后在贵司规定的期限内签订合同，全面履行合同义务。</w:t>
      </w:r>
    </w:p>
    <w:p w:rsidR="004E07F9" w:rsidRDefault="00F9744D">
      <w:pPr>
        <w:snapToGrid w:val="0"/>
        <w:spacing w:line="5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若违反上述承诺内容，我司自愿接受贵司处理（如：取消投标中标资格、没收</w:t>
      </w:r>
      <w:r w:rsidR="004E07F9" w:rsidRPr="004E07F9">
        <w:rPr>
          <w:rFonts w:hint="eastAsia"/>
        </w:rPr>
        <w:fldChar w:fldCharType="begin"/>
      </w:r>
      <w:r>
        <w:instrText xml:space="preserve"> HYPERLINK "http://zhidao.baidu.com/search?word=%E6%8A%95%E6%A0%87%E4%BF%9D%E8%AF%81%E9%87%91&amp;fr=qb_search_exp&amp;ie=utf8" \t "_blank" </w:instrText>
      </w:r>
      <w:r w:rsidR="004E07F9" w:rsidRPr="004E07F9">
        <w:rPr>
          <w:rFonts w:hint="eastAsia"/>
        </w:rPr>
        <w:fldChar w:fldCharType="separate"/>
      </w:r>
      <w:r>
        <w:rPr>
          <w:rFonts w:ascii="仿宋" w:eastAsia="仿宋" w:hAnsi="仿宋" w:cs="仿宋_GB2312" w:hint="eastAsia"/>
          <w:sz w:val="32"/>
          <w:szCs w:val="32"/>
        </w:rPr>
        <w:t>投标或履约保证金</w:t>
      </w:r>
      <w:r w:rsidR="004E07F9">
        <w:rPr>
          <w:rFonts w:ascii="仿宋" w:eastAsia="仿宋" w:hAnsi="仿宋" w:cs="仿宋_GB2312" w:hint="eastAsia"/>
          <w:sz w:val="32"/>
          <w:szCs w:val="32"/>
        </w:rPr>
        <w:fldChar w:fldCharType="end"/>
      </w:r>
      <w:r>
        <w:rPr>
          <w:rFonts w:ascii="仿宋" w:eastAsia="仿宋" w:hAnsi="仿宋" w:cs="仿宋_GB2312" w:hint="eastAsia"/>
          <w:sz w:val="32"/>
          <w:szCs w:val="32"/>
        </w:rPr>
        <w:t>），并承担由此造成贵司的经济损失赔偿及法律责任。</w:t>
      </w:r>
    </w:p>
    <w:p w:rsidR="004E07F9" w:rsidRDefault="004E07F9">
      <w:pPr>
        <w:snapToGrid w:val="0"/>
        <w:spacing w:line="480" w:lineRule="exact"/>
        <w:ind w:firstLineChars="1050" w:firstLine="3360"/>
        <w:rPr>
          <w:rFonts w:ascii="仿宋" w:eastAsia="仿宋" w:hAnsi="仿宋" w:cs="仿宋_GB2312"/>
          <w:bCs/>
          <w:sz w:val="32"/>
          <w:szCs w:val="32"/>
        </w:rPr>
      </w:pPr>
    </w:p>
    <w:p w:rsidR="004E07F9" w:rsidRDefault="004E07F9">
      <w:pPr>
        <w:snapToGrid w:val="0"/>
        <w:spacing w:line="480" w:lineRule="exact"/>
        <w:ind w:firstLineChars="1050" w:firstLine="3360"/>
        <w:rPr>
          <w:rFonts w:ascii="仿宋" w:eastAsia="仿宋" w:hAnsi="仿宋" w:cs="仿宋_GB2312"/>
          <w:bCs/>
          <w:sz w:val="32"/>
          <w:szCs w:val="32"/>
        </w:rPr>
      </w:pPr>
    </w:p>
    <w:p w:rsidR="004E07F9" w:rsidRDefault="00F9744D">
      <w:pPr>
        <w:snapToGrid w:val="0"/>
        <w:spacing w:line="480" w:lineRule="exact"/>
        <w:ind w:firstLineChars="1050" w:firstLine="3360"/>
        <w:rPr>
          <w:rFonts w:ascii="仿宋" w:eastAsia="仿宋" w:hAnsi="仿宋"/>
          <w:bCs/>
          <w:sz w:val="32"/>
          <w:szCs w:val="32"/>
        </w:rPr>
      </w:pPr>
      <w:r>
        <w:rPr>
          <w:rFonts w:ascii="仿宋" w:eastAsia="仿宋" w:hAnsi="仿宋" w:cs="仿宋_GB2312" w:hint="eastAsia"/>
          <w:bCs/>
          <w:sz w:val="32"/>
          <w:szCs w:val="32"/>
        </w:rPr>
        <w:t>承诺单位（公章）：</w:t>
      </w:r>
    </w:p>
    <w:p w:rsidR="004E07F9" w:rsidRDefault="00F9744D">
      <w:pPr>
        <w:snapToGrid w:val="0"/>
        <w:spacing w:line="480" w:lineRule="exact"/>
        <w:ind w:firstLineChars="1050" w:firstLine="3360"/>
        <w:rPr>
          <w:rFonts w:ascii="仿宋" w:eastAsia="仿宋" w:hAnsi="仿宋"/>
          <w:bCs/>
          <w:sz w:val="32"/>
          <w:szCs w:val="32"/>
        </w:rPr>
      </w:pPr>
      <w:r>
        <w:rPr>
          <w:rFonts w:ascii="仿宋" w:eastAsia="仿宋" w:hAnsi="仿宋" w:cs="仿宋_GB2312" w:hint="eastAsia"/>
          <w:bCs/>
          <w:sz w:val="32"/>
          <w:szCs w:val="32"/>
        </w:rPr>
        <w:t>法定代表人或委托代理人（签名）：</w:t>
      </w:r>
    </w:p>
    <w:p w:rsidR="004E07F9" w:rsidRDefault="004E07F9">
      <w:pPr>
        <w:snapToGrid w:val="0"/>
        <w:spacing w:line="300" w:lineRule="exact"/>
        <w:ind w:firstLineChars="850" w:firstLine="2720"/>
        <w:rPr>
          <w:rFonts w:ascii="仿宋" w:eastAsia="仿宋" w:hAnsi="仿宋" w:cs="仿宋_GB2312"/>
          <w:bCs/>
          <w:sz w:val="32"/>
          <w:szCs w:val="32"/>
        </w:rPr>
      </w:pPr>
    </w:p>
    <w:p w:rsidR="004E07F9" w:rsidRDefault="00F9744D">
      <w:pPr>
        <w:snapToGrid w:val="0"/>
        <w:spacing w:line="520" w:lineRule="exact"/>
        <w:ind w:firstLineChars="1050" w:firstLine="3360"/>
        <w:rPr>
          <w:rFonts w:ascii="仿宋" w:eastAsia="仿宋" w:hAnsi="仿宋" w:cs="仿宋_GB2312"/>
          <w:bCs/>
          <w:sz w:val="32"/>
          <w:szCs w:val="32"/>
        </w:rPr>
      </w:pPr>
      <w:r>
        <w:rPr>
          <w:rFonts w:ascii="仿宋" w:eastAsia="仿宋" w:hAnsi="仿宋" w:cs="仿宋_GB2312" w:hint="eastAsia"/>
          <w:bCs/>
          <w:sz w:val="32"/>
          <w:szCs w:val="32"/>
        </w:rPr>
        <w:t xml:space="preserve">   </w:t>
      </w:r>
      <w:r>
        <w:rPr>
          <w:rFonts w:ascii="仿宋" w:eastAsia="仿宋" w:hAnsi="仿宋" w:cs="仿宋_GB2312" w:hint="eastAsia"/>
          <w:bCs/>
          <w:sz w:val="32"/>
          <w:szCs w:val="32"/>
        </w:rPr>
        <w:t>日期：</w:t>
      </w:r>
      <w:r>
        <w:rPr>
          <w:rFonts w:ascii="仿宋" w:eastAsia="仿宋" w:hAnsi="仿宋" w:cs="仿宋_GB2312" w:hint="eastAsia"/>
          <w:bCs/>
          <w:sz w:val="32"/>
          <w:szCs w:val="32"/>
        </w:rPr>
        <w:t xml:space="preserve"> 202</w:t>
      </w:r>
      <w:r>
        <w:rPr>
          <w:rFonts w:ascii="仿宋" w:eastAsia="仿宋" w:hAnsi="仿宋" w:cs="仿宋_GB2312" w:hint="eastAsia"/>
          <w:bCs/>
          <w:sz w:val="32"/>
          <w:szCs w:val="32"/>
        </w:rPr>
        <w:t>4</w:t>
      </w:r>
      <w:r>
        <w:rPr>
          <w:rFonts w:ascii="仿宋" w:eastAsia="仿宋" w:hAnsi="仿宋" w:cs="仿宋_GB2312" w:hint="eastAsia"/>
          <w:bCs/>
          <w:sz w:val="32"/>
          <w:szCs w:val="32"/>
        </w:rPr>
        <w:t>年</w:t>
      </w:r>
      <w:r>
        <w:rPr>
          <w:rFonts w:ascii="仿宋" w:eastAsia="仿宋" w:hAnsi="仿宋" w:cs="仿宋_GB2312" w:hint="eastAsia"/>
          <w:bCs/>
          <w:sz w:val="32"/>
          <w:szCs w:val="32"/>
        </w:rPr>
        <w:t>2</w:t>
      </w:r>
      <w:r>
        <w:rPr>
          <w:rFonts w:ascii="仿宋" w:eastAsia="仿宋" w:hAnsi="仿宋" w:cs="仿宋_GB2312" w:hint="eastAsia"/>
          <w:bCs/>
          <w:sz w:val="32"/>
          <w:szCs w:val="32"/>
        </w:rPr>
        <w:t>月</w:t>
      </w:r>
      <w:r>
        <w:rPr>
          <w:rFonts w:ascii="仿宋" w:eastAsia="仿宋" w:hAnsi="仿宋" w:cs="仿宋_GB2312" w:hint="eastAsia"/>
          <w:bCs/>
          <w:sz w:val="32"/>
          <w:szCs w:val="32"/>
        </w:rPr>
        <w:t>21</w:t>
      </w:r>
      <w:r>
        <w:rPr>
          <w:rFonts w:ascii="仿宋" w:eastAsia="仿宋" w:hAnsi="仿宋" w:cs="仿宋_GB2312" w:hint="eastAsia"/>
          <w:bCs/>
          <w:sz w:val="32"/>
          <w:szCs w:val="32"/>
        </w:rPr>
        <w:t>日</w:t>
      </w:r>
    </w:p>
    <w:p w:rsidR="004E07F9" w:rsidRDefault="004E07F9">
      <w:pPr>
        <w:snapToGrid w:val="0"/>
        <w:spacing w:line="520" w:lineRule="exact"/>
        <w:ind w:firstLineChars="1050" w:firstLine="3360"/>
        <w:rPr>
          <w:rFonts w:ascii="仿宋" w:eastAsia="仿宋" w:hAnsi="仿宋" w:cs="仿宋_GB2312"/>
          <w:bCs/>
          <w:sz w:val="32"/>
          <w:szCs w:val="32"/>
        </w:rPr>
      </w:pPr>
    </w:p>
    <w:p w:rsidR="004E07F9" w:rsidRDefault="004E07F9" w:rsidP="001D011E">
      <w:pPr>
        <w:pStyle w:val="a6"/>
        <w:ind w:firstLine="320"/>
        <w:rPr>
          <w:rFonts w:ascii="仿宋" w:eastAsia="仿宋" w:hAnsi="仿宋" w:cs="仿宋_GB2312"/>
          <w:bCs/>
          <w:sz w:val="32"/>
          <w:szCs w:val="32"/>
        </w:rPr>
      </w:pPr>
    </w:p>
    <w:p w:rsidR="004E07F9" w:rsidRDefault="00F9744D" w:rsidP="001D011E">
      <w:pPr>
        <w:pStyle w:val="a6"/>
        <w:ind w:firstLine="442"/>
        <w:jc w:val="center"/>
        <w:rPr>
          <w:rFonts w:ascii="仿宋" w:eastAsia="仿宋" w:hAnsi="仿宋" w:cs="仿宋_GB2312"/>
          <w:b/>
          <w:sz w:val="44"/>
          <w:szCs w:val="44"/>
        </w:rPr>
      </w:pPr>
      <w:r>
        <w:rPr>
          <w:rFonts w:ascii="仿宋" w:eastAsia="仿宋" w:hAnsi="仿宋" w:cs="仿宋_GB2312" w:hint="eastAsia"/>
          <w:b/>
          <w:sz w:val="44"/>
          <w:szCs w:val="44"/>
        </w:rPr>
        <w:lastRenderedPageBreak/>
        <w:t>清单明细</w:t>
      </w:r>
    </w:p>
    <w:tbl>
      <w:tblPr>
        <w:tblW w:w="9497" w:type="dxa"/>
        <w:tblInd w:w="93" w:type="dxa"/>
        <w:tblLayout w:type="fixed"/>
        <w:tblLook w:val="04A0"/>
      </w:tblPr>
      <w:tblGrid>
        <w:gridCol w:w="570"/>
        <w:gridCol w:w="1367"/>
        <w:gridCol w:w="1360"/>
        <w:gridCol w:w="4960"/>
        <w:gridCol w:w="620"/>
        <w:gridCol w:w="620"/>
      </w:tblGrid>
      <w:tr w:rsidR="004E07F9">
        <w:trPr>
          <w:trHeight w:val="440"/>
        </w:trPr>
        <w:tc>
          <w:tcPr>
            <w:tcW w:w="570" w:type="dxa"/>
            <w:tcBorders>
              <w:top w:val="single" w:sz="4" w:space="0" w:color="auto"/>
              <w:left w:val="single" w:sz="4" w:space="0" w:color="auto"/>
              <w:bottom w:val="single" w:sz="4" w:space="0" w:color="auto"/>
              <w:right w:val="single" w:sz="4" w:space="0" w:color="auto"/>
            </w:tcBorders>
            <w:shd w:val="clear" w:color="00FFFF" w:fill="FFFFFF"/>
            <w:noWrap/>
            <w:vAlign w:val="center"/>
          </w:tcPr>
          <w:p w:rsidR="004E07F9" w:rsidRDefault="00F9744D">
            <w:pPr>
              <w:widowControl/>
              <w:jc w:val="center"/>
              <w:textAlignment w:val="center"/>
              <w:rPr>
                <w:rFonts w:ascii="宋体" w:hAnsi="宋体" w:cs="宋体"/>
                <w:color w:val="000000"/>
                <w:sz w:val="18"/>
                <w:szCs w:val="18"/>
              </w:rPr>
            </w:pPr>
            <w:r>
              <w:rPr>
                <w:rFonts w:ascii="宋体" w:hAnsi="宋体" w:cs="宋体" w:hint="eastAsia"/>
                <w:b/>
                <w:bCs/>
                <w:color w:val="000000"/>
                <w:kern w:val="0"/>
                <w:sz w:val="18"/>
                <w:szCs w:val="18"/>
                <w:lang/>
              </w:rPr>
              <w:t>序号</w:t>
            </w:r>
          </w:p>
        </w:tc>
        <w:tc>
          <w:tcPr>
            <w:tcW w:w="1367" w:type="dxa"/>
            <w:tcBorders>
              <w:top w:val="single" w:sz="4" w:space="0" w:color="auto"/>
              <w:left w:val="single" w:sz="4" w:space="0" w:color="auto"/>
              <w:bottom w:val="single" w:sz="4" w:space="0" w:color="auto"/>
              <w:right w:val="single" w:sz="4" w:space="0" w:color="auto"/>
            </w:tcBorders>
            <w:shd w:val="clear" w:color="00FFFF" w:fill="FFFFFF"/>
            <w:noWrap/>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b/>
                <w:bCs/>
                <w:color w:val="000000"/>
                <w:kern w:val="0"/>
                <w:sz w:val="18"/>
                <w:szCs w:val="18"/>
                <w:lang/>
              </w:rPr>
              <w:t>设备名称</w:t>
            </w:r>
          </w:p>
        </w:tc>
        <w:tc>
          <w:tcPr>
            <w:tcW w:w="1360" w:type="dxa"/>
            <w:tcBorders>
              <w:top w:val="single" w:sz="4" w:space="0" w:color="auto"/>
              <w:left w:val="single" w:sz="4" w:space="0" w:color="auto"/>
              <w:bottom w:val="single" w:sz="4" w:space="0" w:color="auto"/>
              <w:right w:val="single" w:sz="4" w:space="0" w:color="auto"/>
            </w:tcBorders>
            <w:shd w:val="clear" w:color="00FFFF" w:fill="FFFFFF"/>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b/>
                <w:bCs/>
                <w:color w:val="000000"/>
                <w:kern w:val="0"/>
                <w:sz w:val="18"/>
                <w:szCs w:val="18"/>
                <w:lang/>
              </w:rPr>
              <w:t>型号规格</w:t>
            </w:r>
          </w:p>
        </w:tc>
        <w:tc>
          <w:tcPr>
            <w:tcW w:w="4960" w:type="dxa"/>
            <w:tcBorders>
              <w:top w:val="single" w:sz="4" w:space="0" w:color="auto"/>
              <w:left w:val="single" w:sz="4" w:space="0" w:color="auto"/>
              <w:bottom w:val="single" w:sz="4" w:space="0" w:color="auto"/>
              <w:right w:val="single" w:sz="4" w:space="0" w:color="auto"/>
            </w:tcBorders>
            <w:shd w:val="clear" w:color="00FFFF" w:fill="FFFFFF"/>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b/>
                <w:bCs/>
                <w:color w:val="000000"/>
                <w:kern w:val="0"/>
                <w:sz w:val="18"/>
                <w:szCs w:val="18"/>
                <w:lang/>
              </w:rPr>
              <w:t>参数</w:t>
            </w:r>
          </w:p>
        </w:tc>
        <w:tc>
          <w:tcPr>
            <w:tcW w:w="620" w:type="dxa"/>
            <w:tcBorders>
              <w:top w:val="single" w:sz="4" w:space="0" w:color="auto"/>
              <w:left w:val="single" w:sz="4" w:space="0" w:color="auto"/>
              <w:bottom w:val="single" w:sz="4" w:space="0" w:color="auto"/>
              <w:right w:val="single" w:sz="4" w:space="0" w:color="auto"/>
            </w:tcBorders>
            <w:shd w:val="clear" w:color="00FFFF" w:fill="FFFFFF"/>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b/>
                <w:bCs/>
                <w:color w:val="000000"/>
                <w:kern w:val="0"/>
                <w:sz w:val="18"/>
                <w:szCs w:val="18"/>
                <w:lang/>
              </w:rPr>
              <w:t>数量</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7F9" w:rsidRDefault="00F9744D">
            <w:pPr>
              <w:widowControl/>
              <w:jc w:val="center"/>
              <w:textAlignment w:val="center"/>
              <w:rPr>
                <w:rFonts w:ascii="宋体" w:hAnsi="宋体" w:cs="宋体"/>
                <w:color w:val="000000"/>
                <w:sz w:val="20"/>
                <w:szCs w:val="20"/>
              </w:rPr>
            </w:pPr>
            <w:r>
              <w:rPr>
                <w:rFonts w:ascii="宋体" w:hAnsi="宋体" w:cs="宋体" w:hint="eastAsia"/>
                <w:b/>
                <w:bCs/>
                <w:color w:val="000000"/>
                <w:kern w:val="0"/>
                <w:sz w:val="18"/>
                <w:szCs w:val="18"/>
                <w:lang/>
              </w:rPr>
              <w:t>单位</w:t>
            </w:r>
          </w:p>
        </w:tc>
      </w:tr>
      <w:tr w:rsidR="004E07F9">
        <w:trPr>
          <w:trHeight w:val="405"/>
        </w:trPr>
        <w:tc>
          <w:tcPr>
            <w:tcW w:w="570"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color w:val="000000"/>
                <w:kern w:val="0"/>
                <w:sz w:val="18"/>
                <w:szCs w:val="18"/>
                <w:lang/>
              </w:rPr>
              <w:t>1</w:t>
            </w:r>
          </w:p>
        </w:tc>
        <w:tc>
          <w:tcPr>
            <w:tcW w:w="1367"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Arial" w:hAnsi="Arial" w:cs="Arial"/>
                <w:color w:val="000000"/>
                <w:sz w:val="18"/>
                <w:szCs w:val="18"/>
              </w:rPr>
            </w:pPr>
            <w:r>
              <w:rPr>
                <w:rFonts w:ascii="微软雅黑" w:eastAsia="微软雅黑" w:hAnsi="微软雅黑" w:cs="微软雅黑" w:hint="eastAsia"/>
                <w:color w:val="000000"/>
                <w:kern w:val="0"/>
                <w:sz w:val="16"/>
                <w:szCs w:val="16"/>
                <w:lang/>
              </w:rPr>
              <w:t>48</w:t>
            </w:r>
            <w:r>
              <w:rPr>
                <w:rFonts w:ascii="微软雅黑" w:eastAsia="微软雅黑" w:hAnsi="微软雅黑" w:cs="微软雅黑" w:hint="eastAsia"/>
                <w:color w:val="000000"/>
                <w:kern w:val="0"/>
                <w:sz w:val="16"/>
                <w:szCs w:val="16"/>
                <w:lang/>
              </w:rPr>
              <w:t>盘位双控网络存储设备</w:t>
            </w:r>
          </w:p>
        </w:tc>
        <w:tc>
          <w:tcPr>
            <w:tcW w:w="13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4E07F9" w:rsidRDefault="00F9744D">
            <w:pPr>
              <w:widowControl/>
              <w:jc w:val="center"/>
              <w:textAlignment w:val="center"/>
              <w:rPr>
                <w:rFonts w:ascii="宋体" w:hAnsi="宋体" w:cs="宋体"/>
                <w:color w:val="000000"/>
                <w:sz w:val="18"/>
                <w:szCs w:val="18"/>
              </w:rPr>
            </w:pPr>
            <w:r>
              <w:rPr>
                <w:rFonts w:ascii="微软雅黑" w:eastAsia="微软雅黑" w:hAnsi="微软雅黑" w:cs="微软雅黑" w:hint="eastAsia"/>
                <w:color w:val="000000"/>
                <w:kern w:val="0"/>
                <w:sz w:val="16"/>
                <w:szCs w:val="16"/>
                <w:lang/>
              </w:rPr>
              <w:t>VX5248-V2</w:t>
            </w:r>
          </w:p>
        </w:tc>
        <w:tc>
          <w:tcPr>
            <w:tcW w:w="4960" w:type="dxa"/>
            <w:tcBorders>
              <w:top w:val="single" w:sz="4" w:space="0" w:color="auto"/>
              <w:left w:val="single" w:sz="4" w:space="0" w:color="000000"/>
              <w:bottom w:val="single" w:sz="4" w:space="0" w:color="000000"/>
              <w:right w:val="single" w:sz="4" w:space="0" w:color="000000"/>
            </w:tcBorders>
            <w:shd w:val="clear" w:color="auto" w:fill="FFFFFF"/>
          </w:tcPr>
          <w:p w:rsidR="004E07F9" w:rsidRDefault="00F9744D">
            <w:pPr>
              <w:widowControl/>
              <w:jc w:val="left"/>
              <w:textAlignment w:val="top"/>
              <w:rPr>
                <w:rFonts w:ascii="Arial" w:hAnsi="Arial" w:cs="Arial"/>
                <w:color w:val="000000"/>
                <w:sz w:val="18"/>
                <w:szCs w:val="18"/>
              </w:rPr>
            </w:pPr>
            <w:r>
              <w:rPr>
                <w:rFonts w:ascii="微软雅黑" w:eastAsia="微软雅黑" w:hAnsi="微软雅黑" w:cs="微软雅黑" w:hint="eastAsia"/>
                <w:color w:val="000000"/>
                <w:kern w:val="0"/>
                <w:sz w:val="16"/>
                <w:szCs w:val="16"/>
                <w:lang/>
              </w:rPr>
              <w:t>控制</w:t>
            </w:r>
            <w:proofErr w:type="spellStart"/>
            <w:r>
              <w:rPr>
                <w:rFonts w:ascii="微软雅黑" w:eastAsia="微软雅黑" w:hAnsi="微软雅黑" w:cs="微软雅黑" w:hint="eastAsia"/>
                <w:color w:val="000000"/>
                <w:kern w:val="0"/>
                <w:sz w:val="16"/>
                <w:szCs w:val="16"/>
                <w:lang/>
              </w:rPr>
              <w:t>CPU:Intel</w:t>
            </w:r>
            <w:proofErr w:type="spellEnd"/>
            <w:r>
              <w:rPr>
                <w:rFonts w:ascii="微软雅黑" w:eastAsia="微软雅黑" w:hAnsi="微软雅黑" w:cs="微软雅黑" w:hint="eastAsia"/>
                <w:color w:val="000000"/>
                <w:kern w:val="0"/>
                <w:sz w:val="16"/>
                <w:szCs w:val="16"/>
                <w:lang/>
              </w:rPr>
              <w:t xml:space="preserve"> 64</w:t>
            </w:r>
            <w:r>
              <w:rPr>
                <w:rFonts w:ascii="微软雅黑" w:eastAsia="微软雅黑" w:hAnsi="微软雅黑" w:cs="微软雅黑" w:hint="eastAsia"/>
                <w:color w:val="000000"/>
                <w:kern w:val="0"/>
                <w:sz w:val="16"/>
                <w:szCs w:val="16"/>
                <w:lang/>
              </w:rPr>
              <w:t>位多核处理器，控制器个数</w:t>
            </w:r>
            <w:r>
              <w:rPr>
                <w:rFonts w:ascii="微软雅黑" w:eastAsia="微软雅黑" w:hAnsi="微软雅黑" w:cs="微软雅黑" w:hint="eastAsia"/>
                <w:color w:val="000000"/>
                <w:kern w:val="0"/>
                <w:sz w:val="16"/>
                <w:szCs w:val="16"/>
                <w:lang/>
              </w:rPr>
              <w:t>:2</w:t>
            </w:r>
            <w:r>
              <w:rPr>
                <w:rFonts w:ascii="微软雅黑" w:eastAsia="微软雅黑" w:hAnsi="微软雅黑" w:cs="微软雅黑" w:hint="eastAsia"/>
                <w:color w:val="000000"/>
                <w:kern w:val="0"/>
                <w:sz w:val="16"/>
                <w:szCs w:val="16"/>
                <w:lang/>
              </w:rPr>
              <w:t>个，单控制器内存</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标配</w:t>
            </w:r>
            <w:r>
              <w:rPr>
                <w:rFonts w:ascii="微软雅黑" w:eastAsia="微软雅黑" w:hAnsi="微软雅黑" w:cs="微软雅黑" w:hint="eastAsia"/>
                <w:color w:val="000000"/>
                <w:kern w:val="0"/>
                <w:sz w:val="16"/>
                <w:szCs w:val="16"/>
                <w:lang/>
              </w:rPr>
              <w:t>8GB</w:t>
            </w:r>
            <w:r>
              <w:rPr>
                <w:rFonts w:ascii="微软雅黑" w:eastAsia="微软雅黑" w:hAnsi="微软雅黑" w:cs="微软雅黑" w:hint="eastAsia"/>
                <w:color w:val="000000"/>
                <w:kern w:val="0"/>
                <w:sz w:val="16"/>
                <w:szCs w:val="16"/>
                <w:lang/>
              </w:rPr>
              <w:t>（可扩展至</w:t>
            </w:r>
            <w:r>
              <w:rPr>
                <w:rFonts w:ascii="微软雅黑" w:eastAsia="微软雅黑" w:hAnsi="微软雅黑" w:cs="微软雅黑" w:hint="eastAsia"/>
                <w:color w:val="000000"/>
                <w:kern w:val="0"/>
                <w:sz w:val="16"/>
                <w:szCs w:val="16"/>
                <w:lang/>
              </w:rPr>
              <w:t>64GB</w:t>
            </w:r>
            <w:r>
              <w:rPr>
                <w:rFonts w:ascii="微软雅黑" w:eastAsia="微软雅黑" w:hAnsi="微软雅黑" w:cs="微软雅黑" w:hint="eastAsia"/>
                <w:color w:val="000000"/>
                <w:kern w:val="0"/>
                <w:sz w:val="16"/>
                <w:szCs w:val="16"/>
                <w:lang/>
              </w:rPr>
              <w:t>）单控制器</w:t>
            </w:r>
            <w:r>
              <w:rPr>
                <w:rFonts w:ascii="微软雅黑" w:eastAsia="微软雅黑" w:hAnsi="微软雅黑" w:cs="微软雅黑" w:hint="eastAsia"/>
                <w:color w:val="000000"/>
                <w:kern w:val="0"/>
                <w:sz w:val="16"/>
                <w:szCs w:val="16"/>
                <w:lang/>
              </w:rPr>
              <w:t xml:space="preserve"> </w:t>
            </w:r>
            <w:r>
              <w:rPr>
                <w:rFonts w:ascii="微软雅黑" w:eastAsia="微软雅黑" w:hAnsi="微软雅黑" w:cs="微软雅黑" w:hint="eastAsia"/>
                <w:color w:val="000000"/>
                <w:kern w:val="0"/>
                <w:sz w:val="16"/>
                <w:szCs w:val="16"/>
                <w:lang/>
              </w:rPr>
              <w:t>内存槽数</w:t>
            </w:r>
            <w:r>
              <w:rPr>
                <w:rFonts w:ascii="微软雅黑" w:eastAsia="微软雅黑" w:hAnsi="微软雅黑" w:cs="微软雅黑" w:hint="eastAsia"/>
                <w:color w:val="000000"/>
                <w:kern w:val="0"/>
                <w:sz w:val="16"/>
                <w:szCs w:val="16"/>
                <w:lang/>
              </w:rPr>
              <w:t>:4</w:t>
            </w:r>
            <w:r>
              <w:rPr>
                <w:rFonts w:ascii="微软雅黑" w:eastAsia="微软雅黑" w:hAnsi="微软雅黑" w:cs="微软雅黑" w:hint="eastAsia"/>
                <w:color w:val="000000"/>
                <w:kern w:val="0"/>
                <w:sz w:val="16"/>
                <w:szCs w:val="16"/>
                <w:lang/>
              </w:rPr>
              <w:t>网络接口</w:t>
            </w:r>
            <w:r>
              <w:rPr>
                <w:rFonts w:ascii="微软雅黑" w:eastAsia="微软雅黑" w:hAnsi="微软雅黑" w:cs="微软雅黑" w:hint="eastAsia"/>
                <w:color w:val="000000"/>
                <w:kern w:val="0"/>
                <w:sz w:val="16"/>
                <w:szCs w:val="16"/>
                <w:lang/>
              </w:rPr>
              <w:t>:10</w:t>
            </w:r>
            <w:r>
              <w:rPr>
                <w:rFonts w:ascii="微软雅黑" w:eastAsia="微软雅黑" w:hAnsi="微软雅黑" w:cs="微软雅黑" w:hint="eastAsia"/>
                <w:color w:val="000000"/>
                <w:kern w:val="0"/>
                <w:sz w:val="16"/>
                <w:szCs w:val="16"/>
                <w:lang/>
              </w:rPr>
              <w:t>个</w:t>
            </w:r>
            <w:r>
              <w:rPr>
                <w:rFonts w:ascii="微软雅黑" w:eastAsia="微软雅黑" w:hAnsi="微软雅黑" w:cs="微软雅黑" w:hint="eastAsia"/>
                <w:color w:val="000000"/>
                <w:kern w:val="0"/>
                <w:sz w:val="16"/>
                <w:szCs w:val="16"/>
                <w:lang/>
              </w:rPr>
              <w:t>10/100/1000Mbps</w:t>
            </w:r>
            <w:r>
              <w:rPr>
                <w:rFonts w:ascii="微软雅黑" w:eastAsia="微软雅黑" w:hAnsi="微软雅黑" w:cs="微软雅黑" w:hint="eastAsia"/>
                <w:color w:val="000000"/>
                <w:kern w:val="0"/>
                <w:sz w:val="16"/>
                <w:szCs w:val="16"/>
                <w:lang/>
              </w:rPr>
              <w:t>以太网接口（标配）</w:t>
            </w:r>
            <w:r>
              <w:rPr>
                <w:rFonts w:ascii="微软雅黑" w:eastAsia="微软雅黑" w:hAnsi="微软雅黑" w:cs="微软雅黑" w:hint="eastAsia"/>
                <w:color w:val="000000"/>
                <w:kern w:val="0"/>
                <w:sz w:val="16"/>
                <w:szCs w:val="16"/>
                <w:lang/>
              </w:rPr>
              <w:t>4</w:t>
            </w:r>
            <w:r>
              <w:rPr>
                <w:rFonts w:ascii="微软雅黑" w:eastAsia="微软雅黑" w:hAnsi="微软雅黑" w:cs="微软雅黑" w:hint="eastAsia"/>
                <w:color w:val="000000"/>
                <w:kern w:val="0"/>
                <w:sz w:val="16"/>
                <w:szCs w:val="16"/>
                <w:lang/>
              </w:rPr>
              <w:t>端口千兆以太网接口（选配）</w:t>
            </w:r>
            <w:r>
              <w:rPr>
                <w:rFonts w:ascii="微软雅黑" w:eastAsia="微软雅黑" w:hAnsi="微软雅黑" w:cs="微软雅黑" w:hint="eastAsia"/>
                <w:color w:val="000000"/>
                <w:kern w:val="0"/>
                <w:sz w:val="16"/>
                <w:szCs w:val="16"/>
                <w:lang/>
              </w:rPr>
              <w:t>2</w:t>
            </w:r>
            <w:r>
              <w:rPr>
                <w:rFonts w:ascii="微软雅黑" w:eastAsia="微软雅黑" w:hAnsi="微软雅黑" w:cs="微软雅黑" w:hint="eastAsia"/>
                <w:color w:val="000000"/>
                <w:kern w:val="0"/>
                <w:sz w:val="16"/>
                <w:szCs w:val="16"/>
                <w:lang/>
              </w:rPr>
              <w:t>端口万兆以太网接口（选配）</w:t>
            </w:r>
            <w:r>
              <w:rPr>
                <w:rFonts w:ascii="微软雅黑" w:eastAsia="微软雅黑" w:hAnsi="微软雅黑" w:cs="微软雅黑" w:hint="eastAsia"/>
                <w:color w:val="000000"/>
                <w:kern w:val="0"/>
                <w:sz w:val="16"/>
                <w:szCs w:val="16"/>
                <w:lang/>
              </w:rPr>
              <w:t xml:space="preserve">/ </w:t>
            </w:r>
            <w:r>
              <w:rPr>
                <w:rFonts w:ascii="微软雅黑" w:eastAsia="微软雅黑" w:hAnsi="微软雅黑" w:cs="微软雅黑" w:hint="eastAsia"/>
                <w:color w:val="000000"/>
                <w:kern w:val="0"/>
                <w:sz w:val="16"/>
                <w:szCs w:val="16"/>
                <w:lang/>
              </w:rPr>
              <w:t>4</w:t>
            </w:r>
            <w:r>
              <w:rPr>
                <w:rFonts w:ascii="微软雅黑" w:eastAsia="微软雅黑" w:hAnsi="微软雅黑" w:cs="微软雅黑" w:hint="eastAsia"/>
                <w:color w:val="000000"/>
                <w:kern w:val="0"/>
                <w:sz w:val="16"/>
                <w:szCs w:val="16"/>
                <w:lang/>
              </w:rPr>
              <w:t>端口万兆以太网接口（选配））</w:t>
            </w:r>
            <w:r>
              <w:rPr>
                <w:rFonts w:ascii="微软雅黑" w:eastAsia="微软雅黑" w:hAnsi="微软雅黑" w:cs="微软雅黑" w:hint="eastAsia"/>
                <w:color w:val="000000"/>
                <w:kern w:val="0"/>
                <w:sz w:val="16"/>
                <w:szCs w:val="16"/>
                <w:lang/>
              </w:rPr>
              <w:t>PCI-E</w:t>
            </w:r>
            <w:r>
              <w:rPr>
                <w:rFonts w:ascii="微软雅黑" w:eastAsia="微软雅黑" w:hAnsi="微软雅黑" w:cs="微软雅黑" w:hint="eastAsia"/>
                <w:color w:val="000000"/>
                <w:kern w:val="0"/>
                <w:sz w:val="16"/>
                <w:szCs w:val="16"/>
                <w:lang/>
              </w:rPr>
              <w:t>插槽</w:t>
            </w:r>
            <w:r>
              <w:rPr>
                <w:rFonts w:ascii="微软雅黑" w:eastAsia="微软雅黑" w:hAnsi="微软雅黑" w:cs="微软雅黑" w:hint="eastAsia"/>
                <w:color w:val="000000"/>
                <w:kern w:val="0"/>
                <w:sz w:val="16"/>
                <w:szCs w:val="16"/>
                <w:lang/>
              </w:rPr>
              <w:t>:2HDMI</w:t>
            </w:r>
            <w:r>
              <w:rPr>
                <w:rFonts w:ascii="微软雅黑" w:eastAsia="微软雅黑" w:hAnsi="微软雅黑" w:cs="微软雅黑" w:hint="eastAsia"/>
                <w:color w:val="000000"/>
                <w:kern w:val="0"/>
                <w:sz w:val="16"/>
                <w:szCs w:val="16"/>
                <w:lang/>
              </w:rPr>
              <w:t>接口</w:t>
            </w:r>
            <w:r>
              <w:rPr>
                <w:rFonts w:ascii="微软雅黑" w:eastAsia="微软雅黑" w:hAnsi="微软雅黑" w:cs="微软雅黑" w:hint="eastAsia"/>
                <w:color w:val="000000"/>
                <w:kern w:val="0"/>
                <w:sz w:val="16"/>
                <w:szCs w:val="16"/>
                <w:lang/>
              </w:rPr>
              <w:t>:4</w:t>
            </w:r>
            <w:r>
              <w:rPr>
                <w:rFonts w:ascii="微软雅黑" w:eastAsia="微软雅黑" w:hAnsi="微软雅黑" w:cs="微软雅黑" w:hint="eastAsia"/>
                <w:color w:val="000000"/>
                <w:kern w:val="0"/>
                <w:sz w:val="16"/>
                <w:szCs w:val="16"/>
                <w:lang/>
              </w:rPr>
              <w:t>串口</w:t>
            </w:r>
            <w:r>
              <w:rPr>
                <w:rFonts w:ascii="微软雅黑" w:eastAsia="微软雅黑" w:hAnsi="微软雅黑" w:cs="微软雅黑" w:hint="eastAsia"/>
                <w:color w:val="000000"/>
                <w:kern w:val="0"/>
                <w:sz w:val="16"/>
                <w:szCs w:val="16"/>
                <w:lang/>
              </w:rPr>
              <w:t>:4</w:t>
            </w:r>
            <w:r>
              <w:rPr>
                <w:rFonts w:ascii="微软雅黑" w:eastAsia="微软雅黑" w:hAnsi="微软雅黑" w:cs="微软雅黑" w:hint="eastAsia"/>
                <w:color w:val="000000"/>
                <w:kern w:val="0"/>
                <w:sz w:val="16"/>
                <w:szCs w:val="16"/>
                <w:lang/>
              </w:rPr>
              <w:t>个</w:t>
            </w:r>
            <w:r>
              <w:rPr>
                <w:rFonts w:ascii="微软雅黑" w:eastAsia="微软雅黑" w:hAnsi="微软雅黑" w:cs="微软雅黑" w:hint="eastAsia"/>
                <w:color w:val="000000"/>
                <w:kern w:val="0"/>
                <w:sz w:val="16"/>
                <w:szCs w:val="16"/>
                <w:lang/>
              </w:rPr>
              <w:t>RS232 RJ45</w:t>
            </w:r>
            <w:r>
              <w:rPr>
                <w:rFonts w:ascii="微软雅黑" w:eastAsia="微软雅黑" w:hAnsi="微软雅黑" w:cs="微软雅黑" w:hint="eastAsia"/>
                <w:color w:val="000000"/>
                <w:kern w:val="0"/>
                <w:sz w:val="16"/>
                <w:szCs w:val="16"/>
                <w:lang/>
              </w:rPr>
              <w:t>接口</w:t>
            </w:r>
            <w:r>
              <w:rPr>
                <w:rFonts w:ascii="微软雅黑" w:eastAsia="微软雅黑" w:hAnsi="微软雅黑" w:cs="微软雅黑" w:hint="eastAsia"/>
                <w:color w:val="000000"/>
                <w:kern w:val="0"/>
                <w:sz w:val="16"/>
                <w:szCs w:val="16"/>
                <w:lang/>
              </w:rPr>
              <w:t>USB</w:t>
            </w:r>
            <w:r>
              <w:rPr>
                <w:rFonts w:ascii="微软雅黑" w:eastAsia="微软雅黑" w:hAnsi="微软雅黑" w:cs="微软雅黑" w:hint="eastAsia"/>
                <w:color w:val="000000"/>
                <w:kern w:val="0"/>
                <w:sz w:val="16"/>
                <w:szCs w:val="16"/>
                <w:lang/>
              </w:rPr>
              <w:t>接口</w:t>
            </w:r>
            <w:r>
              <w:rPr>
                <w:rFonts w:ascii="微软雅黑" w:eastAsia="微软雅黑" w:hAnsi="微软雅黑" w:cs="微软雅黑" w:hint="eastAsia"/>
                <w:color w:val="000000"/>
                <w:kern w:val="0"/>
                <w:sz w:val="16"/>
                <w:szCs w:val="16"/>
                <w:lang/>
              </w:rPr>
              <w:t>:4</w:t>
            </w:r>
            <w:r>
              <w:rPr>
                <w:rFonts w:ascii="微软雅黑" w:eastAsia="微软雅黑" w:hAnsi="微软雅黑" w:cs="微软雅黑" w:hint="eastAsia"/>
                <w:color w:val="000000"/>
                <w:kern w:val="0"/>
                <w:sz w:val="16"/>
                <w:szCs w:val="16"/>
                <w:lang/>
              </w:rPr>
              <w:t>后端扩展接口</w:t>
            </w:r>
            <w:r>
              <w:rPr>
                <w:rFonts w:ascii="微软雅黑" w:eastAsia="微软雅黑" w:hAnsi="微软雅黑" w:cs="微软雅黑" w:hint="eastAsia"/>
                <w:color w:val="000000"/>
                <w:kern w:val="0"/>
                <w:sz w:val="16"/>
                <w:szCs w:val="16"/>
                <w:lang/>
              </w:rPr>
              <w:t>:4</w:t>
            </w:r>
            <w:r>
              <w:rPr>
                <w:rFonts w:ascii="微软雅黑" w:eastAsia="微软雅黑" w:hAnsi="微软雅黑" w:cs="微软雅黑" w:hint="eastAsia"/>
                <w:color w:val="000000"/>
                <w:kern w:val="0"/>
                <w:sz w:val="16"/>
                <w:szCs w:val="16"/>
                <w:lang/>
              </w:rPr>
              <w:t>个</w:t>
            </w:r>
            <w:r>
              <w:rPr>
                <w:rFonts w:ascii="微软雅黑" w:eastAsia="微软雅黑" w:hAnsi="微软雅黑" w:cs="微软雅黑" w:hint="eastAsia"/>
                <w:color w:val="000000"/>
                <w:kern w:val="0"/>
                <w:sz w:val="16"/>
                <w:szCs w:val="16"/>
                <w:lang/>
              </w:rPr>
              <w:t xml:space="preserve"> 4x12Gbps Mini SAS HD </w:t>
            </w:r>
            <w:r>
              <w:rPr>
                <w:rFonts w:ascii="微软雅黑" w:eastAsia="微软雅黑" w:hAnsi="微软雅黑" w:cs="微软雅黑" w:hint="eastAsia"/>
                <w:color w:val="000000"/>
                <w:kern w:val="0"/>
                <w:sz w:val="16"/>
                <w:szCs w:val="16"/>
                <w:lang/>
              </w:rPr>
              <w:t>接口磁盘通道数</w:t>
            </w:r>
            <w:r>
              <w:rPr>
                <w:rFonts w:ascii="微软雅黑" w:eastAsia="微软雅黑" w:hAnsi="微软雅黑" w:cs="微软雅黑" w:hint="eastAsia"/>
                <w:color w:val="000000"/>
                <w:kern w:val="0"/>
                <w:sz w:val="16"/>
                <w:szCs w:val="16"/>
                <w:lang/>
              </w:rPr>
              <w:t>:48</w:t>
            </w:r>
            <w:r>
              <w:rPr>
                <w:rFonts w:ascii="微软雅黑" w:eastAsia="微软雅黑" w:hAnsi="微软雅黑" w:cs="微软雅黑" w:hint="eastAsia"/>
                <w:color w:val="000000"/>
                <w:kern w:val="0"/>
                <w:sz w:val="16"/>
                <w:szCs w:val="16"/>
                <w:lang/>
              </w:rPr>
              <w:t>磁盘类型</w:t>
            </w:r>
            <w:r>
              <w:rPr>
                <w:rFonts w:ascii="微软雅黑" w:eastAsia="微软雅黑" w:hAnsi="微软雅黑" w:cs="微软雅黑" w:hint="eastAsia"/>
                <w:color w:val="000000"/>
                <w:kern w:val="0"/>
                <w:sz w:val="16"/>
                <w:szCs w:val="16"/>
                <w:lang/>
              </w:rPr>
              <w:t>:SATA/SSD/SAS/NL-SASRAID</w:t>
            </w:r>
            <w:r>
              <w:rPr>
                <w:rFonts w:ascii="微软雅黑" w:eastAsia="微软雅黑" w:hAnsi="微软雅黑" w:cs="微软雅黑" w:hint="eastAsia"/>
                <w:color w:val="000000"/>
                <w:kern w:val="0"/>
                <w:sz w:val="16"/>
                <w:szCs w:val="16"/>
                <w:lang/>
              </w:rPr>
              <w:t>功能</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支持</w:t>
            </w:r>
            <w:r>
              <w:rPr>
                <w:rFonts w:ascii="微软雅黑" w:eastAsia="微软雅黑" w:hAnsi="微软雅黑" w:cs="微软雅黑" w:hint="eastAsia"/>
                <w:color w:val="000000"/>
                <w:kern w:val="0"/>
                <w:sz w:val="16"/>
                <w:szCs w:val="16"/>
                <w:lang/>
              </w:rPr>
              <w:t>JBOD</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RAID 0</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1</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10</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5</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6</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50</w:t>
            </w:r>
            <w:r>
              <w:rPr>
                <w:rFonts w:ascii="微软雅黑" w:eastAsia="微软雅黑" w:hAnsi="微软雅黑" w:cs="微软雅黑" w:hint="eastAsia"/>
                <w:color w:val="000000"/>
                <w:kern w:val="0"/>
                <w:sz w:val="16"/>
                <w:szCs w:val="16"/>
                <w:lang/>
              </w:rPr>
              <w:t>支持自动空白盘全局热备、专有热备多种热备方式协议支持</w:t>
            </w:r>
            <w:r>
              <w:rPr>
                <w:rFonts w:ascii="微软雅黑" w:eastAsia="微软雅黑" w:hAnsi="微软雅黑" w:cs="微软雅黑" w:hint="eastAsia"/>
                <w:color w:val="000000"/>
                <w:kern w:val="0"/>
                <w:sz w:val="16"/>
                <w:szCs w:val="16"/>
                <w:lang/>
              </w:rPr>
              <w:t>:</w:t>
            </w:r>
            <w:proofErr w:type="spellStart"/>
            <w:r>
              <w:rPr>
                <w:rFonts w:ascii="微软雅黑" w:eastAsia="微软雅黑" w:hAnsi="微软雅黑" w:cs="微软雅黑" w:hint="eastAsia"/>
                <w:color w:val="000000"/>
                <w:kern w:val="0"/>
                <w:sz w:val="16"/>
                <w:szCs w:val="16"/>
                <w:lang/>
              </w:rPr>
              <w:t>iSCSI</w:t>
            </w:r>
            <w:proofErr w:type="spellEnd"/>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FC</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NFS(V2</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V3</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V4)</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CIFS/SMB</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FTPIMOS</w:t>
            </w:r>
            <w:r>
              <w:rPr>
                <w:rFonts w:ascii="微软雅黑" w:eastAsia="微软雅黑" w:hAnsi="微软雅黑" w:cs="微软雅黑" w:hint="eastAsia"/>
                <w:color w:val="000000"/>
                <w:kern w:val="0"/>
                <w:sz w:val="16"/>
                <w:szCs w:val="16"/>
                <w:lang/>
              </w:rPr>
              <w:t>性能</w:t>
            </w:r>
            <w:r>
              <w:rPr>
                <w:rFonts w:ascii="微软雅黑" w:eastAsia="微软雅黑" w:hAnsi="微软雅黑" w:cs="微软雅黑" w:hint="eastAsia"/>
                <w:color w:val="000000"/>
                <w:kern w:val="0"/>
                <w:sz w:val="16"/>
                <w:szCs w:val="16"/>
                <w:lang/>
              </w:rPr>
              <w:t>:1024</w:t>
            </w:r>
            <w:r>
              <w:rPr>
                <w:rFonts w:ascii="微软雅黑" w:eastAsia="微软雅黑" w:hAnsi="微软雅黑" w:cs="微软雅黑" w:hint="eastAsia"/>
                <w:color w:val="000000"/>
                <w:kern w:val="0"/>
                <w:sz w:val="16"/>
                <w:szCs w:val="16"/>
                <w:lang/>
              </w:rPr>
              <w:t>路</w:t>
            </w:r>
            <w:r>
              <w:rPr>
                <w:rFonts w:ascii="微软雅黑" w:eastAsia="微软雅黑" w:hAnsi="微软雅黑" w:cs="微软雅黑" w:hint="eastAsia"/>
                <w:color w:val="000000"/>
                <w:kern w:val="0"/>
                <w:sz w:val="16"/>
                <w:szCs w:val="16"/>
                <w:lang/>
              </w:rPr>
              <w:t>2M</w:t>
            </w:r>
            <w:r>
              <w:rPr>
                <w:rFonts w:ascii="微软雅黑" w:eastAsia="微软雅黑" w:hAnsi="微软雅黑" w:cs="微软雅黑" w:hint="eastAsia"/>
                <w:color w:val="000000"/>
                <w:kern w:val="0"/>
                <w:sz w:val="16"/>
                <w:szCs w:val="16"/>
                <w:lang/>
              </w:rPr>
              <w:t>块直存、</w:t>
            </w:r>
            <w:r>
              <w:rPr>
                <w:rFonts w:ascii="微软雅黑" w:eastAsia="微软雅黑" w:hAnsi="微软雅黑" w:cs="微软雅黑" w:hint="eastAsia"/>
                <w:color w:val="000000"/>
                <w:kern w:val="0"/>
                <w:sz w:val="16"/>
                <w:szCs w:val="16"/>
                <w:lang/>
              </w:rPr>
              <w:t>102</w:t>
            </w:r>
            <w:r>
              <w:rPr>
                <w:rFonts w:ascii="微软雅黑" w:eastAsia="微软雅黑" w:hAnsi="微软雅黑" w:cs="微软雅黑" w:hint="eastAsia"/>
                <w:color w:val="000000"/>
                <w:kern w:val="0"/>
                <w:sz w:val="16"/>
                <w:szCs w:val="16"/>
                <w:lang/>
              </w:rPr>
              <w:t>路回放</w:t>
            </w:r>
            <w:r>
              <w:rPr>
                <w:rFonts w:ascii="微软雅黑" w:eastAsia="微软雅黑" w:hAnsi="微软雅黑" w:cs="微软雅黑" w:hint="eastAsia"/>
                <w:color w:val="000000"/>
                <w:kern w:val="0"/>
                <w:sz w:val="16"/>
                <w:szCs w:val="16"/>
                <w:lang/>
              </w:rPr>
              <w:t>GB/</w:t>
            </w:r>
            <w:proofErr w:type="spellStart"/>
            <w:r>
              <w:rPr>
                <w:rFonts w:ascii="微软雅黑" w:eastAsia="微软雅黑" w:hAnsi="微软雅黑" w:cs="微软雅黑" w:hint="eastAsia"/>
                <w:color w:val="000000"/>
                <w:kern w:val="0"/>
                <w:sz w:val="16"/>
                <w:szCs w:val="16"/>
                <w:lang/>
              </w:rPr>
              <w:t>Onvif</w:t>
            </w:r>
            <w:proofErr w:type="spellEnd"/>
            <w:r>
              <w:rPr>
                <w:rFonts w:ascii="微软雅黑" w:eastAsia="微软雅黑" w:hAnsi="微软雅黑" w:cs="微软雅黑" w:hint="eastAsia"/>
                <w:color w:val="000000"/>
                <w:kern w:val="0"/>
                <w:sz w:val="16"/>
                <w:szCs w:val="16"/>
                <w:lang/>
              </w:rPr>
              <w:t>接入性能</w:t>
            </w:r>
            <w:r>
              <w:rPr>
                <w:rFonts w:ascii="微软雅黑" w:eastAsia="微软雅黑" w:hAnsi="微软雅黑" w:cs="微软雅黑" w:hint="eastAsia"/>
                <w:color w:val="000000"/>
                <w:kern w:val="0"/>
                <w:sz w:val="16"/>
                <w:szCs w:val="16"/>
                <w:lang/>
              </w:rPr>
              <w:t>:768</w:t>
            </w:r>
            <w:r>
              <w:rPr>
                <w:rFonts w:ascii="微软雅黑" w:eastAsia="微软雅黑" w:hAnsi="微软雅黑" w:cs="微软雅黑" w:hint="eastAsia"/>
                <w:color w:val="000000"/>
                <w:kern w:val="0"/>
                <w:sz w:val="16"/>
                <w:szCs w:val="16"/>
                <w:lang/>
              </w:rPr>
              <w:t>路</w:t>
            </w:r>
            <w:r>
              <w:rPr>
                <w:rFonts w:ascii="微软雅黑" w:eastAsia="微软雅黑" w:hAnsi="微软雅黑" w:cs="微软雅黑" w:hint="eastAsia"/>
                <w:color w:val="000000"/>
                <w:kern w:val="0"/>
                <w:sz w:val="16"/>
                <w:szCs w:val="16"/>
                <w:lang/>
              </w:rPr>
              <w:t>2M</w:t>
            </w:r>
            <w:r>
              <w:rPr>
                <w:rFonts w:ascii="微软雅黑" w:eastAsia="微软雅黑" w:hAnsi="微软雅黑" w:cs="微软雅黑" w:hint="eastAsia"/>
                <w:color w:val="000000"/>
                <w:kern w:val="0"/>
                <w:sz w:val="16"/>
                <w:szCs w:val="16"/>
                <w:lang/>
              </w:rPr>
              <w:t>流直存、</w:t>
            </w:r>
            <w:r>
              <w:rPr>
                <w:rFonts w:ascii="微软雅黑" w:eastAsia="微软雅黑" w:hAnsi="微软雅黑" w:cs="微软雅黑" w:hint="eastAsia"/>
                <w:color w:val="000000"/>
                <w:kern w:val="0"/>
                <w:sz w:val="16"/>
                <w:szCs w:val="16"/>
                <w:lang/>
              </w:rPr>
              <w:t>76</w:t>
            </w:r>
            <w:r>
              <w:rPr>
                <w:rFonts w:ascii="微软雅黑" w:eastAsia="微软雅黑" w:hAnsi="微软雅黑" w:cs="微软雅黑" w:hint="eastAsia"/>
                <w:color w:val="000000"/>
                <w:kern w:val="0"/>
                <w:sz w:val="16"/>
                <w:szCs w:val="16"/>
                <w:lang/>
              </w:rPr>
              <w:t>路回放启动内置</w:t>
            </w:r>
            <w:r>
              <w:rPr>
                <w:rFonts w:ascii="微软雅黑" w:eastAsia="微软雅黑" w:hAnsi="微软雅黑" w:cs="微软雅黑" w:hint="eastAsia"/>
                <w:color w:val="000000"/>
                <w:kern w:val="0"/>
                <w:sz w:val="16"/>
                <w:szCs w:val="16"/>
                <w:lang/>
              </w:rPr>
              <w:t>VMS ONVIF/GB</w:t>
            </w:r>
            <w:r>
              <w:rPr>
                <w:rFonts w:ascii="微软雅黑" w:eastAsia="微软雅黑" w:hAnsi="微软雅黑" w:cs="微软雅黑" w:hint="eastAsia"/>
                <w:color w:val="000000"/>
                <w:kern w:val="0"/>
                <w:sz w:val="16"/>
                <w:szCs w:val="16"/>
                <w:lang/>
              </w:rPr>
              <w:t>写入（带转发）</w:t>
            </w:r>
            <w:r>
              <w:rPr>
                <w:rFonts w:ascii="微软雅黑" w:eastAsia="微软雅黑" w:hAnsi="微软雅黑" w:cs="微软雅黑" w:hint="eastAsia"/>
                <w:color w:val="000000"/>
                <w:kern w:val="0"/>
                <w:sz w:val="16"/>
                <w:szCs w:val="16"/>
                <w:lang/>
              </w:rPr>
              <w:t>:512</w:t>
            </w:r>
            <w:r>
              <w:rPr>
                <w:rFonts w:ascii="微软雅黑" w:eastAsia="微软雅黑" w:hAnsi="微软雅黑" w:cs="微软雅黑" w:hint="eastAsia"/>
                <w:color w:val="000000"/>
                <w:kern w:val="0"/>
                <w:sz w:val="16"/>
                <w:szCs w:val="16"/>
                <w:lang/>
              </w:rPr>
              <w:t>路</w:t>
            </w:r>
            <w:r>
              <w:rPr>
                <w:rFonts w:ascii="微软雅黑" w:eastAsia="微软雅黑" w:hAnsi="微软雅黑" w:cs="微软雅黑" w:hint="eastAsia"/>
                <w:color w:val="000000"/>
                <w:kern w:val="0"/>
                <w:sz w:val="16"/>
                <w:szCs w:val="16"/>
                <w:lang/>
              </w:rPr>
              <w:t>/2M</w:t>
            </w:r>
          </w:p>
        </w:tc>
        <w:tc>
          <w:tcPr>
            <w:tcW w:w="620" w:type="dxa"/>
            <w:tcBorders>
              <w:top w:val="single" w:sz="4" w:space="0" w:color="auto"/>
              <w:left w:val="single" w:sz="4" w:space="0" w:color="000000"/>
              <w:bottom w:val="single" w:sz="4" w:space="0" w:color="000000"/>
              <w:right w:val="single" w:sz="4" w:space="0" w:color="000000"/>
            </w:tcBorders>
            <w:shd w:val="clear" w:color="auto" w:fill="FFFFFF"/>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color w:val="000000"/>
                <w:kern w:val="0"/>
                <w:sz w:val="18"/>
                <w:szCs w:val="18"/>
                <w:lang/>
              </w:rPr>
              <w:t>2</w:t>
            </w:r>
          </w:p>
        </w:tc>
        <w:tc>
          <w:tcPr>
            <w:tcW w:w="620"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台</w:t>
            </w:r>
          </w:p>
        </w:tc>
      </w:tr>
      <w:tr w:rsidR="004E07F9">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color w:val="000000"/>
                <w:kern w:val="0"/>
                <w:sz w:val="18"/>
                <w:szCs w:val="18"/>
                <w:lang/>
              </w:rPr>
              <w:t>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Arial" w:hAnsi="Arial" w:cs="Arial"/>
                <w:color w:val="000000"/>
                <w:sz w:val="18"/>
                <w:szCs w:val="18"/>
              </w:rPr>
            </w:pPr>
            <w:r>
              <w:rPr>
                <w:rFonts w:ascii="微软雅黑" w:eastAsia="微软雅黑" w:hAnsi="微软雅黑" w:cs="微软雅黑" w:hint="eastAsia"/>
                <w:color w:val="000000"/>
                <w:kern w:val="0"/>
                <w:sz w:val="16"/>
                <w:szCs w:val="16"/>
                <w:lang/>
              </w:rPr>
              <w:t>8TB</w:t>
            </w:r>
            <w:r>
              <w:rPr>
                <w:rFonts w:ascii="微软雅黑" w:eastAsia="微软雅黑" w:hAnsi="微软雅黑" w:cs="微软雅黑" w:hint="eastAsia"/>
                <w:color w:val="000000"/>
                <w:kern w:val="0"/>
                <w:sz w:val="16"/>
                <w:szCs w:val="16"/>
                <w:lang/>
              </w:rPr>
              <w:t>硬盘</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7F9" w:rsidRDefault="00F9744D">
            <w:pPr>
              <w:widowControl/>
              <w:jc w:val="center"/>
              <w:textAlignment w:val="center"/>
              <w:rPr>
                <w:rFonts w:ascii="宋体" w:hAnsi="宋体" w:cs="宋体"/>
                <w:color w:val="000000"/>
                <w:sz w:val="18"/>
                <w:szCs w:val="18"/>
              </w:rPr>
            </w:pPr>
            <w:r>
              <w:rPr>
                <w:rFonts w:ascii="微软雅黑" w:eastAsia="微软雅黑" w:hAnsi="微软雅黑" w:cs="微软雅黑" w:hint="eastAsia"/>
                <w:color w:val="000000"/>
                <w:kern w:val="0"/>
                <w:sz w:val="16"/>
                <w:szCs w:val="16"/>
                <w:lang/>
              </w:rPr>
              <w:t>ND-HD8000V-A-D-N</w:t>
            </w:r>
          </w:p>
        </w:tc>
        <w:tc>
          <w:tcPr>
            <w:tcW w:w="4960" w:type="dxa"/>
            <w:tcBorders>
              <w:top w:val="single" w:sz="4" w:space="0" w:color="000000"/>
              <w:left w:val="single" w:sz="4" w:space="0" w:color="000000"/>
              <w:bottom w:val="single" w:sz="4" w:space="0" w:color="000000"/>
              <w:right w:val="single" w:sz="4" w:space="0" w:color="000000"/>
            </w:tcBorders>
            <w:shd w:val="clear" w:color="auto" w:fill="FFFFFF"/>
          </w:tcPr>
          <w:p w:rsidR="004E07F9" w:rsidRDefault="00F9744D">
            <w:pPr>
              <w:widowControl/>
              <w:jc w:val="left"/>
              <w:textAlignment w:val="top"/>
              <w:rPr>
                <w:rFonts w:ascii="Arial" w:hAnsi="Arial" w:cs="Arial"/>
                <w:color w:val="000000"/>
                <w:sz w:val="18"/>
                <w:szCs w:val="18"/>
              </w:rPr>
            </w:pPr>
            <w:r>
              <w:rPr>
                <w:rFonts w:ascii="微软雅黑" w:eastAsia="微软雅黑" w:hAnsi="微软雅黑" w:cs="微软雅黑" w:hint="eastAsia"/>
                <w:color w:val="000000"/>
                <w:kern w:val="0"/>
                <w:sz w:val="16"/>
                <w:szCs w:val="16"/>
                <w:lang/>
              </w:rPr>
              <w:t>容量</w:t>
            </w:r>
            <w:r>
              <w:rPr>
                <w:rFonts w:ascii="微软雅黑" w:eastAsia="微软雅黑" w:hAnsi="微软雅黑" w:cs="微软雅黑" w:hint="eastAsia"/>
                <w:color w:val="000000"/>
                <w:kern w:val="0"/>
                <w:sz w:val="16"/>
                <w:szCs w:val="16"/>
                <w:lang/>
              </w:rPr>
              <w:t>:8TB</w:t>
            </w:r>
            <w:r>
              <w:rPr>
                <w:rFonts w:ascii="微软雅黑" w:eastAsia="微软雅黑" w:hAnsi="微软雅黑" w:cs="微软雅黑" w:hint="eastAsia"/>
                <w:color w:val="000000"/>
                <w:kern w:val="0"/>
                <w:sz w:val="16"/>
                <w:szCs w:val="16"/>
                <w:lang/>
              </w:rPr>
              <w:t>接口类型</w:t>
            </w:r>
            <w:r>
              <w:rPr>
                <w:rFonts w:ascii="微软雅黑" w:eastAsia="微软雅黑" w:hAnsi="微软雅黑" w:cs="微软雅黑" w:hint="eastAsia"/>
                <w:color w:val="000000"/>
                <w:kern w:val="0"/>
                <w:sz w:val="16"/>
                <w:szCs w:val="16"/>
                <w:lang/>
              </w:rPr>
              <w:t>:SATA</w:t>
            </w:r>
            <w:r>
              <w:rPr>
                <w:rFonts w:ascii="微软雅黑" w:eastAsia="微软雅黑" w:hAnsi="微软雅黑" w:cs="微软雅黑" w:hint="eastAsia"/>
                <w:color w:val="000000"/>
                <w:kern w:val="0"/>
                <w:sz w:val="16"/>
                <w:szCs w:val="16"/>
                <w:lang/>
              </w:rPr>
              <w:t>尺寸</w:t>
            </w:r>
            <w:r>
              <w:rPr>
                <w:rFonts w:ascii="微软雅黑" w:eastAsia="微软雅黑" w:hAnsi="微软雅黑" w:cs="微软雅黑" w:hint="eastAsia"/>
                <w:color w:val="000000"/>
                <w:kern w:val="0"/>
                <w:sz w:val="16"/>
                <w:szCs w:val="16"/>
                <w:lang/>
              </w:rPr>
              <w:t>:3.5</w:t>
            </w:r>
            <w:r>
              <w:rPr>
                <w:rFonts w:ascii="微软雅黑" w:eastAsia="微软雅黑" w:hAnsi="微软雅黑" w:cs="微软雅黑" w:hint="eastAsia"/>
                <w:color w:val="000000"/>
                <w:kern w:val="0"/>
                <w:sz w:val="16"/>
                <w:szCs w:val="16"/>
                <w:lang/>
              </w:rPr>
              <w:t>英寸硬盘类型</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监控级转速</w:t>
            </w:r>
            <w:r>
              <w:rPr>
                <w:rFonts w:ascii="微软雅黑" w:eastAsia="微软雅黑" w:hAnsi="微软雅黑" w:cs="微软雅黑" w:hint="eastAsia"/>
                <w:color w:val="000000"/>
                <w:kern w:val="0"/>
                <w:sz w:val="16"/>
                <w:szCs w:val="16"/>
                <w:lang/>
              </w:rPr>
              <w:t>:5400RPM</w:t>
            </w:r>
            <w:r>
              <w:rPr>
                <w:rFonts w:ascii="微软雅黑" w:eastAsia="微软雅黑" w:hAnsi="微软雅黑" w:cs="微软雅黑" w:hint="eastAsia"/>
                <w:color w:val="000000"/>
                <w:kern w:val="0"/>
                <w:sz w:val="16"/>
                <w:szCs w:val="16"/>
                <w:lang/>
              </w:rPr>
              <w:t>缓存</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不低于</w:t>
            </w:r>
            <w:r>
              <w:rPr>
                <w:rFonts w:ascii="微软雅黑" w:eastAsia="微软雅黑" w:hAnsi="微软雅黑" w:cs="微软雅黑" w:hint="eastAsia"/>
                <w:color w:val="000000"/>
                <w:kern w:val="0"/>
                <w:sz w:val="16"/>
                <w:szCs w:val="16"/>
                <w:lang/>
              </w:rPr>
              <w:t>128MB</w:t>
            </w:r>
          </w:p>
        </w:tc>
        <w:tc>
          <w:tcPr>
            <w:tcW w:w="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color w:val="000000"/>
                <w:kern w:val="0"/>
                <w:sz w:val="18"/>
                <w:szCs w:val="18"/>
                <w:lang/>
              </w:rPr>
              <w:t>96</w:t>
            </w:r>
          </w:p>
        </w:tc>
        <w:tc>
          <w:tcPr>
            <w:tcW w:w="6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块</w:t>
            </w:r>
          </w:p>
        </w:tc>
      </w:tr>
      <w:tr w:rsidR="004E07F9">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color w:val="000000"/>
                <w:kern w:val="0"/>
                <w:sz w:val="18"/>
                <w:szCs w:val="18"/>
                <w:lang/>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Arial" w:hAnsi="Arial" w:cs="Arial"/>
                <w:color w:val="000000"/>
                <w:sz w:val="18"/>
                <w:szCs w:val="18"/>
              </w:rPr>
            </w:pPr>
            <w:r>
              <w:rPr>
                <w:rFonts w:ascii="微软雅黑" w:eastAsia="微软雅黑" w:hAnsi="微软雅黑" w:cs="微软雅黑" w:hint="eastAsia"/>
                <w:color w:val="000000"/>
                <w:kern w:val="0"/>
                <w:sz w:val="16"/>
                <w:szCs w:val="16"/>
                <w:lang/>
              </w:rPr>
              <w:t>IPSAN</w:t>
            </w:r>
            <w:r>
              <w:rPr>
                <w:rFonts w:ascii="微软雅黑" w:eastAsia="微软雅黑" w:hAnsi="微软雅黑" w:cs="微软雅黑" w:hint="eastAsia"/>
                <w:color w:val="000000"/>
                <w:kern w:val="0"/>
                <w:sz w:val="16"/>
                <w:szCs w:val="16"/>
                <w:lang/>
              </w:rPr>
              <w:t>接入许可</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7F9" w:rsidRDefault="00F9744D">
            <w:pPr>
              <w:widowControl/>
              <w:jc w:val="center"/>
              <w:textAlignment w:val="center"/>
              <w:rPr>
                <w:rFonts w:ascii="宋体" w:hAnsi="宋体" w:cs="宋体"/>
                <w:color w:val="000000"/>
                <w:sz w:val="18"/>
                <w:szCs w:val="18"/>
              </w:rPr>
            </w:pPr>
            <w:r>
              <w:rPr>
                <w:rFonts w:ascii="微软雅黑" w:eastAsia="微软雅黑" w:hAnsi="微软雅黑" w:cs="微软雅黑" w:hint="eastAsia"/>
                <w:color w:val="000000"/>
                <w:kern w:val="0"/>
                <w:sz w:val="16"/>
                <w:szCs w:val="16"/>
                <w:lang/>
              </w:rPr>
              <w:t>LIS-Video Manager 3.0-SAN-1</w:t>
            </w:r>
          </w:p>
        </w:tc>
        <w:tc>
          <w:tcPr>
            <w:tcW w:w="4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7F9" w:rsidRDefault="00F9744D">
            <w:pPr>
              <w:widowControl/>
              <w:jc w:val="left"/>
              <w:textAlignment w:val="center"/>
              <w:rPr>
                <w:rFonts w:ascii="Arial" w:hAnsi="Arial" w:cs="Arial"/>
                <w:color w:val="000000"/>
                <w:sz w:val="18"/>
                <w:szCs w:val="18"/>
              </w:rPr>
            </w:pPr>
            <w:r>
              <w:rPr>
                <w:rFonts w:ascii="微软雅黑" w:eastAsia="微软雅黑" w:hAnsi="微软雅黑" w:cs="微软雅黑" w:hint="eastAsia"/>
                <w:color w:val="000000"/>
                <w:kern w:val="0"/>
                <w:sz w:val="16"/>
                <w:szCs w:val="16"/>
                <w:lang/>
              </w:rPr>
              <w:t>视频管理服务软件</w:t>
            </w:r>
            <w:r>
              <w:rPr>
                <w:rFonts w:ascii="微软雅黑" w:eastAsia="微软雅黑" w:hAnsi="微软雅黑" w:cs="微软雅黑" w:hint="eastAsia"/>
                <w:color w:val="000000"/>
                <w:kern w:val="0"/>
                <w:sz w:val="16"/>
                <w:szCs w:val="16"/>
                <w:lang/>
              </w:rPr>
              <w:t>-IPSAN</w:t>
            </w:r>
            <w:r>
              <w:rPr>
                <w:rFonts w:ascii="微软雅黑" w:eastAsia="微软雅黑" w:hAnsi="微软雅黑" w:cs="微软雅黑" w:hint="eastAsia"/>
                <w:color w:val="000000"/>
                <w:kern w:val="0"/>
                <w:sz w:val="16"/>
                <w:szCs w:val="16"/>
                <w:lang/>
              </w:rPr>
              <w:t>接入许可</w:t>
            </w:r>
            <w:r>
              <w:rPr>
                <w:rFonts w:ascii="微软雅黑" w:eastAsia="微软雅黑" w:hAnsi="微软雅黑" w:cs="微软雅黑" w:hint="eastAsia"/>
                <w:color w:val="000000"/>
                <w:kern w:val="0"/>
                <w:sz w:val="16"/>
                <w:szCs w:val="16"/>
                <w:lang/>
              </w:rPr>
              <w:t>-1</w:t>
            </w:r>
            <w:r>
              <w:rPr>
                <w:rFonts w:ascii="微软雅黑" w:eastAsia="微软雅黑" w:hAnsi="微软雅黑" w:cs="微软雅黑" w:hint="eastAsia"/>
                <w:color w:val="000000"/>
                <w:kern w:val="0"/>
                <w:sz w:val="16"/>
                <w:szCs w:val="16"/>
                <w:lang/>
              </w:rPr>
              <w:t>台授权费用</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基于</w:t>
            </w:r>
            <w:r>
              <w:rPr>
                <w:rFonts w:ascii="微软雅黑" w:eastAsia="微软雅黑" w:hAnsi="微软雅黑" w:cs="微软雅黑" w:hint="eastAsia"/>
                <w:color w:val="000000"/>
                <w:kern w:val="0"/>
                <w:sz w:val="16"/>
                <w:szCs w:val="16"/>
                <w:lang/>
              </w:rPr>
              <w:t>IMOS</w:t>
            </w:r>
            <w:r>
              <w:rPr>
                <w:rFonts w:ascii="微软雅黑" w:eastAsia="微软雅黑" w:hAnsi="微软雅黑" w:cs="微软雅黑" w:hint="eastAsia"/>
                <w:color w:val="000000"/>
                <w:kern w:val="0"/>
                <w:sz w:val="16"/>
                <w:szCs w:val="16"/>
                <w:lang/>
              </w:rPr>
              <w:t>平台</w:t>
            </w:r>
          </w:p>
        </w:tc>
        <w:tc>
          <w:tcPr>
            <w:tcW w:w="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color w:val="000000"/>
                <w:kern w:val="0"/>
                <w:sz w:val="18"/>
                <w:szCs w:val="18"/>
                <w:lang/>
              </w:rPr>
              <w:t>2</w:t>
            </w:r>
          </w:p>
        </w:tc>
        <w:tc>
          <w:tcPr>
            <w:tcW w:w="6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r>
      <w:tr w:rsidR="004E07F9">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color w:val="000000"/>
                <w:kern w:val="0"/>
                <w:sz w:val="18"/>
                <w:szCs w:val="18"/>
                <w:lang/>
              </w:rPr>
              <w:t>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Arial" w:hAnsi="Arial" w:cs="Arial"/>
                <w:color w:val="000000"/>
                <w:sz w:val="18"/>
                <w:szCs w:val="18"/>
              </w:rPr>
            </w:pPr>
            <w:r>
              <w:rPr>
                <w:rFonts w:ascii="微软雅黑" w:eastAsia="微软雅黑" w:hAnsi="微软雅黑" w:cs="微软雅黑" w:hint="eastAsia"/>
                <w:color w:val="000000"/>
                <w:kern w:val="0"/>
                <w:sz w:val="16"/>
                <w:szCs w:val="16"/>
                <w:lang/>
              </w:rPr>
              <w:t>700W</w:t>
            </w:r>
            <w:r>
              <w:rPr>
                <w:rFonts w:ascii="微软雅黑" w:eastAsia="微软雅黑" w:hAnsi="微软雅黑" w:cs="微软雅黑" w:hint="eastAsia"/>
                <w:color w:val="000000"/>
                <w:kern w:val="0"/>
                <w:sz w:val="16"/>
                <w:szCs w:val="16"/>
                <w:lang/>
              </w:rPr>
              <w:t>电源模块</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7F9" w:rsidRDefault="00F9744D">
            <w:pPr>
              <w:widowControl/>
              <w:jc w:val="center"/>
              <w:textAlignment w:val="center"/>
              <w:rPr>
                <w:rFonts w:ascii="宋体" w:hAnsi="宋体" w:cs="宋体"/>
                <w:color w:val="000000"/>
                <w:sz w:val="18"/>
                <w:szCs w:val="18"/>
              </w:rPr>
            </w:pPr>
            <w:r>
              <w:rPr>
                <w:rFonts w:ascii="微软雅黑" w:eastAsia="微软雅黑" w:hAnsi="微软雅黑" w:cs="微软雅黑" w:hint="eastAsia"/>
                <w:color w:val="000000"/>
                <w:kern w:val="0"/>
                <w:sz w:val="16"/>
                <w:szCs w:val="16"/>
                <w:lang/>
              </w:rPr>
              <w:t>NI0M1DPS700</w:t>
            </w:r>
          </w:p>
        </w:tc>
        <w:tc>
          <w:tcPr>
            <w:tcW w:w="4960" w:type="dxa"/>
            <w:tcBorders>
              <w:top w:val="single" w:sz="4" w:space="0" w:color="000000"/>
              <w:left w:val="single" w:sz="4" w:space="0" w:color="000000"/>
              <w:bottom w:val="single" w:sz="4" w:space="0" w:color="000000"/>
              <w:right w:val="single" w:sz="4" w:space="0" w:color="000000"/>
            </w:tcBorders>
            <w:shd w:val="clear" w:color="auto" w:fill="FFFFFF"/>
          </w:tcPr>
          <w:p w:rsidR="004E07F9" w:rsidRDefault="00F9744D">
            <w:pPr>
              <w:widowControl/>
              <w:jc w:val="left"/>
              <w:textAlignment w:val="top"/>
              <w:rPr>
                <w:rFonts w:ascii="Arial" w:hAnsi="Arial" w:cs="Arial"/>
                <w:color w:val="000000"/>
                <w:sz w:val="18"/>
                <w:szCs w:val="18"/>
              </w:rPr>
            </w:pPr>
            <w:r>
              <w:rPr>
                <w:rFonts w:ascii="微软雅黑" w:eastAsia="微软雅黑" w:hAnsi="微软雅黑" w:cs="微软雅黑" w:hint="eastAsia"/>
                <w:color w:val="000000"/>
                <w:kern w:val="0"/>
                <w:sz w:val="16"/>
                <w:szCs w:val="16"/>
                <w:lang/>
              </w:rPr>
              <w:t>指示灯</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正常</w:t>
            </w:r>
            <w:r>
              <w:rPr>
                <w:rFonts w:ascii="微软雅黑" w:eastAsia="微软雅黑" w:hAnsi="微软雅黑" w:cs="微软雅黑" w:hint="eastAsia"/>
                <w:color w:val="000000"/>
                <w:kern w:val="0"/>
                <w:sz w:val="16"/>
                <w:szCs w:val="16"/>
                <w:lang/>
              </w:rPr>
              <w:t>: Green On</w:t>
            </w:r>
            <w:r>
              <w:rPr>
                <w:rFonts w:ascii="微软雅黑" w:eastAsia="微软雅黑" w:hAnsi="微软雅黑" w:cs="微软雅黑" w:hint="eastAsia"/>
                <w:color w:val="000000"/>
                <w:kern w:val="0"/>
                <w:sz w:val="16"/>
                <w:szCs w:val="16"/>
                <w:lang/>
              </w:rPr>
              <w:t>待命</w:t>
            </w:r>
            <w:r>
              <w:rPr>
                <w:rFonts w:ascii="微软雅黑" w:eastAsia="微软雅黑" w:hAnsi="微软雅黑" w:cs="微软雅黑" w:hint="eastAsia"/>
                <w:color w:val="000000"/>
                <w:kern w:val="0"/>
                <w:sz w:val="16"/>
                <w:szCs w:val="16"/>
                <w:lang/>
              </w:rPr>
              <w:t xml:space="preserve">: </w:t>
            </w:r>
            <w:r>
              <w:rPr>
                <w:rFonts w:ascii="微软雅黑" w:eastAsia="微软雅黑" w:hAnsi="微软雅黑" w:cs="微软雅黑" w:hint="eastAsia"/>
                <w:color w:val="000000"/>
                <w:kern w:val="0"/>
                <w:sz w:val="16"/>
                <w:szCs w:val="16"/>
                <w:lang/>
              </w:rPr>
              <w:t>Green Blink</w:t>
            </w:r>
            <w:r>
              <w:rPr>
                <w:rFonts w:ascii="微软雅黑" w:eastAsia="微软雅黑" w:hAnsi="微软雅黑" w:cs="微软雅黑" w:hint="eastAsia"/>
                <w:color w:val="000000"/>
                <w:kern w:val="0"/>
                <w:sz w:val="16"/>
                <w:szCs w:val="16"/>
                <w:lang/>
              </w:rPr>
              <w:t>不正常</w:t>
            </w:r>
            <w:r>
              <w:rPr>
                <w:rFonts w:ascii="微软雅黑" w:eastAsia="微软雅黑" w:hAnsi="微软雅黑" w:cs="微软雅黑" w:hint="eastAsia"/>
                <w:color w:val="000000"/>
                <w:kern w:val="0"/>
                <w:sz w:val="16"/>
                <w:szCs w:val="16"/>
                <w:lang/>
              </w:rPr>
              <w:t>: Yellow On or Yellow Blink</w:t>
            </w:r>
            <w:r>
              <w:rPr>
                <w:rFonts w:ascii="微软雅黑" w:eastAsia="微软雅黑" w:hAnsi="微软雅黑" w:cs="微软雅黑" w:hint="eastAsia"/>
                <w:color w:val="000000"/>
                <w:kern w:val="0"/>
                <w:sz w:val="16"/>
                <w:szCs w:val="16"/>
                <w:lang/>
              </w:rPr>
              <w:t>工作温度</w:t>
            </w:r>
            <w:r>
              <w:rPr>
                <w:rFonts w:ascii="微软雅黑" w:eastAsia="微软雅黑" w:hAnsi="微软雅黑" w:cs="微软雅黑" w:hint="eastAsia"/>
                <w:color w:val="000000"/>
                <w:kern w:val="0"/>
                <w:sz w:val="16"/>
                <w:szCs w:val="16"/>
                <w:lang/>
              </w:rPr>
              <w:t>:5</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C~35</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C</w:t>
            </w:r>
            <w:r>
              <w:rPr>
                <w:rFonts w:ascii="微软雅黑" w:eastAsia="微软雅黑" w:hAnsi="微软雅黑" w:cs="微软雅黑" w:hint="eastAsia"/>
                <w:color w:val="000000"/>
                <w:kern w:val="0"/>
                <w:sz w:val="16"/>
                <w:szCs w:val="16"/>
                <w:lang/>
              </w:rPr>
              <w:t>存储温度</w:t>
            </w:r>
            <w:r>
              <w:rPr>
                <w:rFonts w:ascii="微软雅黑" w:eastAsia="微软雅黑" w:hAnsi="微软雅黑" w:cs="微软雅黑" w:hint="eastAsia"/>
                <w:color w:val="000000"/>
                <w:kern w:val="0"/>
                <w:sz w:val="16"/>
                <w:szCs w:val="16"/>
                <w:lang/>
              </w:rPr>
              <w:t>:-40~70</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C</w:t>
            </w:r>
            <w:r>
              <w:rPr>
                <w:rFonts w:ascii="微软雅黑" w:eastAsia="微软雅黑" w:hAnsi="微软雅黑" w:cs="微软雅黑" w:hint="eastAsia"/>
                <w:color w:val="000000"/>
                <w:kern w:val="0"/>
                <w:sz w:val="16"/>
                <w:szCs w:val="16"/>
                <w:lang/>
              </w:rPr>
              <w:t>交流输入</w:t>
            </w:r>
            <w:r>
              <w:rPr>
                <w:rFonts w:ascii="微软雅黑" w:eastAsia="微软雅黑" w:hAnsi="微软雅黑" w:cs="微软雅黑" w:hint="eastAsia"/>
                <w:color w:val="000000"/>
                <w:kern w:val="0"/>
                <w:sz w:val="16"/>
                <w:szCs w:val="16"/>
                <w:lang/>
              </w:rPr>
              <w:t xml:space="preserve"> </w:t>
            </w:r>
            <w:r>
              <w:rPr>
                <w:rFonts w:ascii="微软雅黑" w:eastAsia="微软雅黑" w:hAnsi="微软雅黑" w:cs="微软雅黑" w:hint="eastAsia"/>
                <w:color w:val="000000"/>
                <w:kern w:val="0"/>
                <w:sz w:val="16"/>
                <w:szCs w:val="16"/>
                <w:lang/>
              </w:rPr>
              <w:t>电压</w:t>
            </w:r>
            <w:r>
              <w:rPr>
                <w:rFonts w:ascii="微软雅黑" w:eastAsia="微软雅黑" w:hAnsi="微软雅黑" w:cs="微软雅黑" w:hint="eastAsia"/>
                <w:color w:val="000000"/>
                <w:kern w:val="0"/>
                <w:sz w:val="16"/>
                <w:szCs w:val="16"/>
                <w:lang/>
              </w:rPr>
              <w:t>:90~264VAC</w:t>
            </w:r>
            <w:r>
              <w:rPr>
                <w:rFonts w:ascii="微软雅黑" w:eastAsia="微软雅黑" w:hAnsi="微软雅黑" w:cs="微软雅黑" w:hint="eastAsia"/>
                <w:color w:val="000000"/>
                <w:kern w:val="0"/>
                <w:sz w:val="16"/>
                <w:szCs w:val="16"/>
                <w:lang/>
              </w:rPr>
              <w:t>交流输入</w:t>
            </w:r>
            <w:r>
              <w:rPr>
                <w:rFonts w:ascii="微软雅黑" w:eastAsia="微软雅黑" w:hAnsi="微软雅黑" w:cs="微软雅黑" w:hint="eastAsia"/>
                <w:color w:val="000000"/>
                <w:kern w:val="0"/>
                <w:sz w:val="16"/>
                <w:szCs w:val="16"/>
                <w:lang/>
              </w:rPr>
              <w:t xml:space="preserve"> </w:t>
            </w:r>
            <w:r>
              <w:rPr>
                <w:rFonts w:ascii="微软雅黑" w:eastAsia="微软雅黑" w:hAnsi="微软雅黑" w:cs="微软雅黑" w:hint="eastAsia"/>
                <w:color w:val="000000"/>
                <w:kern w:val="0"/>
                <w:sz w:val="16"/>
                <w:szCs w:val="16"/>
                <w:lang/>
              </w:rPr>
              <w:t>频率</w:t>
            </w:r>
            <w:r>
              <w:rPr>
                <w:rFonts w:ascii="微软雅黑" w:eastAsia="微软雅黑" w:hAnsi="微软雅黑" w:cs="微软雅黑" w:hint="eastAsia"/>
                <w:color w:val="000000"/>
                <w:kern w:val="0"/>
                <w:sz w:val="16"/>
                <w:szCs w:val="16"/>
                <w:lang/>
              </w:rPr>
              <w:t>:50~60Hz</w:t>
            </w:r>
            <w:r>
              <w:rPr>
                <w:rFonts w:ascii="微软雅黑" w:eastAsia="微软雅黑" w:hAnsi="微软雅黑" w:cs="微软雅黑" w:hint="eastAsia"/>
                <w:color w:val="000000"/>
                <w:kern w:val="0"/>
                <w:sz w:val="16"/>
                <w:szCs w:val="16"/>
                <w:lang/>
              </w:rPr>
              <w:t>交流输入</w:t>
            </w:r>
            <w:r>
              <w:rPr>
                <w:rFonts w:ascii="微软雅黑" w:eastAsia="微软雅黑" w:hAnsi="微软雅黑" w:cs="微软雅黑" w:hint="eastAsia"/>
                <w:color w:val="000000"/>
                <w:kern w:val="0"/>
                <w:sz w:val="16"/>
                <w:szCs w:val="16"/>
                <w:lang/>
              </w:rPr>
              <w:t xml:space="preserve"> </w:t>
            </w:r>
            <w:r>
              <w:rPr>
                <w:rFonts w:ascii="微软雅黑" w:eastAsia="微软雅黑" w:hAnsi="微软雅黑" w:cs="微软雅黑" w:hint="eastAsia"/>
                <w:color w:val="000000"/>
                <w:kern w:val="0"/>
                <w:sz w:val="16"/>
                <w:szCs w:val="16"/>
                <w:lang/>
              </w:rPr>
              <w:t>电流</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4A@100VAC240V</w:t>
            </w:r>
            <w:r>
              <w:rPr>
                <w:rFonts w:ascii="微软雅黑" w:eastAsia="微软雅黑" w:hAnsi="微软雅黑" w:cs="微软雅黑" w:hint="eastAsia"/>
                <w:color w:val="000000"/>
                <w:kern w:val="0"/>
                <w:sz w:val="16"/>
                <w:szCs w:val="16"/>
                <w:lang/>
              </w:rPr>
              <w:t>直流输入</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支持</w:t>
            </w:r>
          </w:p>
        </w:tc>
        <w:tc>
          <w:tcPr>
            <w:tcW w:w="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color w:val="000000"/>
                <w:kern w:val="0"/>
                <w:sz w:val="18"/>
                <w:szCs w:val="18"/>
                <w:lang/>
              </w:rPr>
              <w:t>2</w:t>
            </w:r>
          </w:p>
        </w:tc>
        <w:tc>
          <w:tcPr>
            <w:tcW w:w="6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块</w:t>
            </w:r>
          </w:p>
        </w:tc>
      </w:tr>
      <w:tr w:rsidR="004E07F9">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color w:val="000000"/>
                <w:kern w:val="0"/>
                <w:sz w:val="18"/>
                <w:szCs w:val="18"/>
                <w:lang/>
              </w:rPr>
              <w:t>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Arial" w:hAnsi="Arial" w:cs="Arial"/>
                <w:color w:val="000000"/>
                <w:sz w:val="18"/>
                <w:szCs w:val="18"/>
              </w:rPr>
            </w:pPr>
            <w:r>
              <w:rPr>
                <w:rFonts w:ascii="微软雅黑" w:eastAsia="微软雅黑" w:hAnsi="微软雅黑" w:cs="微软雅黑" w:hint="eastAsia"/>
                <w:color w:val="000000"/>
                <w:kern w:val="0"/>
                <w:sz w:val="16"/>
                <w:szCs w:val="16"/>
                <w:lang/>
              </w:rPr>
              <w:t>铅酸电池模块</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7F9" w:rsidRDefault="00F9744D">
            <w:pPr>
              <w:widowControl/>
              <w:jc w:val="center"/>
              <w:textAlignment w:val="center"/>
              <w:rPr>
                <w:rFonts w:ascii="宋体" w:hAnsi="宋体" w:cs="宋体"/>
                <w:color w:val="000000"/>
                <w:sz w:val="18"/>
                <w:szCs w:val="18"/>
              </w:rPr>
            </w:pPr>
            <w:r>
              <w:rPr>
                <w:rFonts w:ascii="微软雅黑" w:eastAsia="微软雅黑" w:hAnsi="微软雅黑" w:cs="微软雅黑" w:hint="eastAsia"/>
                <w:color w:val="000000"/>
                <w:kern w:val="0"/>
                <w:sz w:val="16"/>
                <w:szCs w:val="16"/>
                <w:lang/>
              </w:rPr>
              <w:t>BAT-LA5800-NB</w:t>
            </w:r>
          </w:p>
        </w:tc>
        <w:tc>
          <w:tcPr>
            <w:tcW w:w="4960" w:type="dxa"/>
            <w:tcBorders>
              <w:top w:val="single" w:sz="4" w:space="0" w:color="000000"/>
              <w:left w:val="single" w:sz="4" w:space="0" w:color="000000"/>
              <w:bottom w:val="single" w:sz="4" w:space="0" w:color="000000"/>
              <w:right w:val="single" w:sz="4" w:space="0" w:color="000000"/>
            </w:tcBorders>
            <w:shd w:val="clear" w:color="auto" w:fill="FFFFFF"/>
          </w:tcPr>
          <w:p w:rsidR="004E07F9" w:rsidRDefault="00F9744D">
            <w:pPr>
              <w:widowControl/>
              <w:jc w:val="left"/>
              <w:textAlignment w:val="top"/>
              <w:rPr>
                <w:rFonts w:ascii="Arial" w:hAnsi="Arial" w:cs="Arial"/>
                <w:color w:val="000000"/>
                <w:sz w:val="18"/>
                <w:szCs w:val="18"/>
              </w:rPr>
            </w:pPr>
            <w:r>
              <w:rPr>
                <w:rFonts w:ascii="微软雅黑" w:eastAsia="微软雅黑" w:hAnsi="微软雅黑" w:cs="微软雅黑" w:hint="eastAsia"/>
                <w:color w:val="000000"/>
                <w:kern w:val="0"/>
                <w:sz w:val="16"/>
                <w:szCs w:val="16"/>
                <w:lang/>
              </w:rPr>
              <w:t>电池类型</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铅酸电池</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电池容量</w:t>
            </w:r>
            <w:r>
              <w:rPr>
                <w:rFonts w:ascii="微软雅黑" w:eastAsia="微软雅黑" w:hAnsi="微软雅黑" w:cs="微软雅黑" w:hint="eastAsia"/>
                <w:color w:val="000000"/>
                <w:kern w:val="0"/>
                <w:sz w:val="16"/>
                <w:szCs w:val="16"/>
                <w:lang/>
              </w:rPr>
              <w:t>:34W @ 15min-rate to 1.67V per cell @25</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工作温度</w:t>
            </w:r>
            <w:r>
              <w:rPr>
                <w:rFonts w:ascii="微软雅黑" w:eastAsia="微软雅黑" w:hAnsi="微软雅黑" w:cs="微软雅黑" w:hint="eastAsia"/>
                <w:color w:val="000000"/>
                <w:kern w:val="0"/>
                <w:sz w:val="16"/>
                <w:szCs w:val="16"/>
                <w:lang/>
              </w:rPr>
              <w:t>:5</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C~35</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C</w:t>
            </w:r>
          </w:p>
        </w:tc>
        <w:tc>
          <w:tcPr>
            <w:tcW w:w="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color w:val="000000"/>
                <w:kern w:val="0"/>
                <w:sz w:val="18"/>
                <w:szCs w:val="18"/>
                <w:lang/>
              </w:rPr>
              <w:t>4</w:t>
            </w:r>
          </w:p>
        </w:tc>
        <w:tc>
          <w:tcPr>
            <w:tcW w:w="6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块</w:t>
            </w:r>
          </w:p>
        </w:tc>
      </w:tr>
      <w:tr w:rsidR="004E07F9">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color w:val="000000"/>
                <w:kern w:val="0"/>
                <w:sz w:val="18"/>
                <w:szCs w:val="18"/>
                <w:lang/>
              </w:rPr>
              <w:t>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Arial" w:hAnsi="Arial" w:cs="Arial"/>
                <w:color w:val="000000"/>
                <w:sz w:val="18"/>
                <w:szCs w:val="18"/>
              </w:rPr>
            </w:pPr>
            <w:r>
              <w:rPr>
                <w:rFonts w:ascii="微软雅黑" w:eastAsia="微软雅黑" w:hAnsi="微软雅黑" w:cs="微软雅黑" w:hint="eastAsia"/>
                <w:color w:val="000000"/>
                <w:kern w:val="0"/>
                <w:sz w:val="16"/>
                <w:szCs w:val="16"/>
                <w:lang/>
              </w:rPr>
              <w:t>12</w:t>
            </w:r>
            <w:r>
              <w:rPr>
                <w:rFonts w:ascii="微软雅黑" w:eastAsia="微软雅黑" w:hAnsi="微软雅黑" w:cs="微软雅黑" w:hint="eastAsia"/>
                <w:color w:val="000000"/>
                <w:kern w:val="0"/>
                <w:sz w:val="16"/>
                <w:szCs w:val="16"/>
                <w:lang/>
              </w:rPr>
              <w:t>口终端盒</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7F9" w:rsidRDefault="00F9744D">
            <w:pPr>
              <w:widowControl/>
              <w:jc w:val="center"/>
              <w:textAlignment w:val="center"/>
              <w:rPr>
                <w:rFonts w:ascii="宋体" w:hAnsi="宋体" w:cs="宋体"/>
                <w:color w:val="000000"/>
                <w:sz w:val="18"/>
                <w:szCs w:val="18"/>
              </w:rPr>
            </w:pPr>
            <w:r>
              <w:rPr>
                <w:rFonts w:ascii="微软雅黑" w:eastAsia="微软雅黑" w:hAnsi="微软雅黑" w:cs="微软雅黑" w:hint="eastAsia"/>
                <w:color w:val="000000"/>
                <w:kern w:val="0"/>
                <w:sz w:val="16"/>
                <w:szCs w:val="16"/>
                <w:lang/>
              </w:rPr>
              <w:t>12</w:t>
            </w:r>
            <w:r>
              <w:rPr>
                <w:rFonts w:ascii="微软雅黑" w:eastAsia="微软雅黑" w:hAnsi="微软雅黑" w:cs="微软雅黑" w:hint="eastAsia"/>
                <w:color w:val="000000"/>
                <w:kern w:val="0"/>
                <w:sz w:val="16"/>
                <w:szCs w:val="16"/>
                <w:lang/>
              </w:rPr>
              <w:t>口接入</w:t>
            </w:r>
          </w:p>
        </w:tc>
        <w:tc>
          <w:tcPr>
            <w:tcW w:w="4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color w:val="000000"/>
                <w:kern w:val="0"/>
                <w:sz w:val="18"/>
                <w:szCs w:val="18"/>
                <w:lang/>
              </w:rPr>
              <w:t>满配</w:t>
            </w:r>
            <w:r>
              <w:rPr>
                <w:rFonts w:ascii="宋体" w:hAnsi="宋体" w:cs="宋体" w:hint="eastAsia"/>
                <w:color w:val="000000"/>
                <w:kern w:val="0"/>
                <w:sz w:val="18"/>
                <w:szCs w:val="18"/>
                <w:lang/>
              </w:rPr>
              <w:t>12</w:t>
            </w:r>
            <w:r>
              <w:rPr>
                <w:rFonts w:ascii="宋体" w:hAnsi="宋体" w:cs="宋体" w:hint="eastAsia"/>
                <w:color w:val="000000"/>
                <w:kern w:val="0"/>
                <w:sz w:val="18"/>
                <w:szCs w:val="18"/>
                <w:lang/>
              </w:rPr>
              <w:t>个</w:t>
            </w:r>
            <w:r>
              <w:rPr>
                <w:rFonts w:ascii="宋体" w:hAnsi="宋体" w:cs="宋体" w:hint="eastAsia"/>
                <w:color w:val="000000"/>
                <w:kern w:val="0"/>
                <w:sz w:val="18"/>
                <w:szCs w:val="18"/>
                <w:lang/>
              </w:rPr>
              <w:t>SC</w:t>
            </w:r>
            <w:r>
              <w:rPr>
                <w:rFonts w:ascii="宋体" w:hAnsi="宋体" w:cs="宋体" w:hint="eastAsia"/>
                <w:color w:val="000000"/>
                <w:kern w:val="0"/>
                <w:sz w:val="18"/>
                <w:szCs w:val="18"/>
                <w:lang/>
              </w:rPr>
              <w:t>耦合器含尾纤</w:t>
            </w:r>
          </w:p>
        </w:tc>
        <w:tc>
          <w:tcPr>
            <w:tcW w:w="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color w:val="000000"/>
                <w:kern w:val="0"/>
                <w:sz w:val="18"/>
                <w:szCs w:val="18"/>
                <w:lang/>
              </w:rPr>
              <w:t>12</w:t>
            </w:r>
          </w:p>
        </w:tc>
        <w:tc>
          <w:tcPr>
            <w:tcW w:w="6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r>
      <w:tr w:rsidR="004E07F9">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color w:val="000000"/>
                <w:kern w:val="0"/>
                <w:sz w:val="18"/>
                <w:szCs w:val="18"/>
                <w:lang/>
              </w:rPr>
              <w:t>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Arial" w:hAnsi="Arial" w:cs="Arial"/>
                <w:color w:val="000000"/>
                <w:sz w:val="18"/>
                <w:szCs w:val="18"/>
              </w:rPr>
            </w:pPr>
            <w:r>
              <w:rPr>
                <w:rFonts w:ascii="微软雅黑" w:eastAsia="微软雅黑" w:hAnsi="微软雅黑" w:cs="微软雅黑" w:hint="eastAsia"/>
                <w:color w:val="000000"/>
                <w:kern w:val="0"/>
                <w:sz w:val="16"/>
                <w:szCs w:val="16"/>
                <w:lang/>
              </w:rPr>
              <w:t>交换机</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7F9" w:rsidRDefault="00F9744D">
            <w:pPr>
              <w:widowControl/>
              <w:jc w:val="center"/>
              <w:textAlignment w:val="center"/>
              <w:rPr>
                <w:rFonts w:ascii="宋体" w:hAnsi="宋体" w:cs="宋体"/>
                <w:color w:val="000000"/>
                <w:sz w:val="18"/>
                <w:szCs w:val="18"/>
              </w:rPr>
            </w:pPr>
            <w:r>
              <w:rPr>
                <w:rFonts w:ascii="微软雅黑" w:eastAsia="微软雅黑" w:hAnsi="微软雅黑" w:cs="微软雅黑" w:hint="eastAsia"/>
                <w:color w:val="000000"/>
                <w:kern w:val="0"/>
                <w:sz w:val="16"/>
                <w:szCs w:val="16"/>
                <w:lang/>
              </w:rPr>
              <w:t>H3C S5500-52C-SI</w:t>
            </w:r>
          </w:p>
        </w:tc>
        <w:tc>
          <w:tcPr>
            <w:tcW w:w="4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color w:val="000000"/>
                <w:kern w:val="0"/>
                <w:sz w:val="18"/>
                <w:szCs w:val="18"/>
                <w:lang/>
              </w:rPr>
              <w:t>背板带宽</w:t>
            </w:r>
            <w:r>
              <w:rPr>
                <w:rFonts w:ascii="宋体" w:hAnsi="宋体" w:cs="宋体" w:hint="eastAsia"/>
                <w:color w:val="000000"/>
                <w:kern w:val="0"/>
                <w:sz w:val="18"/>
                <w:szCs w:val="18"/>
                <w:lang/>
              </w:rPr>
              <w:t>240Gbps</w:t>
            </w:r>
            <w:r>
              <w:rPr>
                <w:rFonts w:ascii="宋体" w:hAnsi="宋体" w:cs="宋体" w:hint="eastAsia"/>
                <w:color w:val="000000"/>
                <w:kern w:val="0"/>
                <w:sz w:val="18"/>
                <w:szCs w:val="18"/>
                <w:lang/>
              </w:rPr>
              <w:t>，包转发率</w:t>
            </w:r>
            <w:r>
              <w:rPr>
                <w:rFonts w:ascii="宋体" w:hAnsi="宋体" w:cs="宋体" w:hint="eastAsia"/>
                <w:color w:val="000000"/>
                <w:kern w:val="0"/>
                <w:sz w:val="18"/>
                <w:szCs w:val="18"/>
                <w:lang/>
              </w:rPr>
              <w:t>132Mpps</w:t>
            </w:r>
          </w:p>
        </w:tc>
        <w:tc>
          <w:tcPr>
            <w:tcW w:w="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color w:val="000000"/>
                <w:kern w:val="0"/>
                <w:sz w:val="18"/>
                <w:szCs w:val="18"/>
                <w:lang/>
              </w:rPr>
              <w:t>1</w:t>
            </w:r>
          </w:p>
        </w:tc>
        <w:tc>
          <w:tcPr>
            <w:tcW w:w="6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台</w:t>
            </w:r>
          </w:p>
        </w:tc>
      </w:tr>
      <w:tr w:rsidR="004E07F9">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color w:val="000000"/>
                <w:kern w:val="0"/>
                <w:sz w:val="18"/>
                <w:szCs w:val="18"/>
                <w:lang/>
              </w:rPr>
              <w:t>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Arial" w:hAnsi="Arial" w:cs="Arial"/>
                <w:color w:val="000000"/>
                <w:sz w:val="18"/>
                <w:szCs w:val="18"/>
              </w:rPr>
            </w:pPr>
            <w:r>
              <w:rPr>
                <w:rFonts w:ascii="微软雅黑" w:eastAsia="微软雅黑" w:hAnsi="微软雅黑" w:cs="微软雅黑" w:hint="eastAsia"/>
                <w:color w:val="000000"/>
                <w:kern w:val="0"/>
                <w:sz w:val="16"/>
                <w:szCs w:val="16"/>
                <w:lang/>
              </w:rPr>
              <w:t>交换机</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7F9" w:rsidRDefault="00F9744D">
            <w:pPr>
              <w:widowControl/>
              <w:jc w:val="center"/>
              <w:textAlignment w:val="center"/>
              <w:rPr>
                <w:rFonts w:ascii="宋体" w:hAnsi="宋体" w:cs="宋体"/>
                <w:color w:val="000000"/>
                <w:sz w:val="18"/>
                <w:szCs w:val="18"/>
              </w:rPr>
            </w:pPr>
            <w:r>
              <w:rPr>
                <w:rFonts w:ascii="微软雅黑" w:eastAsia="微软雅黑" w:hAnsi="微软雅黑" w:cs="微软雅黑" w:hint="eastAsia"/>
                <w:color w:val="000000"/>
                <w:kern w:val="0"/>
                <w:sz w:val="16"/>
                <w:szCs w:val="16"/>
                <w:lang/>
              </w:rPr>
              <w:t>H3C S5500V2-24P-SI</w:t>
            </w:r>
          </w:p>
        </w:tc>
        <w:tc>
          <w:tcPr>
            <w:tcW w:w="4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color w:val="000000"/>
                <w:kern w:val="0"/>
                <w:sz w:val="18"/>
                <w:szCs w:val="18"/>
                <w:lang/>
              </w:rPr>
              <w:t>双</w:t>
            </w:r>
            <w:r>
              <w:rPr>
                <w:rFonts w:ascii="宋体" w:hAnsi="宋体" w:cs="宋体" w:hint="eastAsia"/>
                <w:color w:val="000000"/>
                <w:kern w:val="0"/>
                <w:sz w:val="18"/>
                <w:szCs w:val="18"/>
                <w:lang/>
              </w:rPr>
              <w:t>AC220V</w:t>
            </w:r>
            <w:r>
              <w:rPr>
                <w:rFonts w:ascii="宋体" w:hAnsi="宋体" w:cs="宋体" w:hint="eastAsia"/>
                <w:color w:val="000000"/>
                <w:kern w:val="0"/>
                <w:sz w:val="18"/>
                <w:szCs w:val="18"/>
                <w:lang/>
              </w:rPr>
              <w:t>电源模块供电</w:t>
            </w:r>
          </w:p>
        </w:tc>
        <w:tc>
          <w:tcPr>
            <w:tcW w:w="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color w:val="000000"/>
                <w:kern w:val="0"/>
                <w:sz w:val="18"/>
                <w:szCs w:val="18"/>
                <w:lang/>
              </w:rPr>
              <w:t>3</w:t>
            </w:r>
          </w:p>
        </w:tc>
        <w:tc>
          <w:tcPr>
            <w:tcW w:w="6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台</w:t>
            </w:r>
          </w:p>
        </w:tc>
      </w:tr>
      <w:tr w:rsidR="004E07F9">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color w:val="000000"/>
                <w:kern w:val="0"/>
                <w:sz w:val="18"/>
                <w:szCs w:val="18"/>
                <w:lang/>
              </w:rPr>
              <w:t>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color w:val="000000"/>
                <w:kern w:val="0"/>
                <w:sz w:val="20"/>
                <w:szCs w:val="20"/>
                <w:lang/>
              </w:rPr>
              <w:t>POE</w:t>
            </w:r>
            <w:r>
              <w:rPr>
                <w:rFonts w:ascii="宋体" w:hAnsi="宋体" w:cs="宋体" w:hint="eastAsia"/>
                <w:color w:val="000000"/>
                <w:kern w:val="0"/>
                <w:sz w:val="20"/>
                <w:szCs w:val="20"/>
                <w:lang/>
              </w:rPr>
              <w:t>交换机</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7F9" w:rsidRDefault="00F9744D">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rPr>
              <w:t>RG-ES209GC-P/</w:t>
            </w:r>
            <w:r>
              <w:rPr>
                <w:rFonts w:ascii="宋体" w:hAnsi="宋体" w:cs="宋体" w:hint="eastAsia"/>
                <w:color w:val="000000"/>
                <w:kern w:val="0"/>
                <w:sz w:val="20"/>
                <w:szCs w:val="20"/>
                <w:lang/>
              </w:rPr>
              <w:t>企业级交换机</w:t>
            </w:r>
          </w:p>
        </w:tc>
        <w:tc>
          <w:tcPr>
            <w:tcW w:w="4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color w:val="000000"/>
                <w:kern w:val="0"/>
                <w:sz w:val="20"/>
                <w:szCs w:val="20"/>
                <w:lang/>
              </w:rPr>
              <w:t>8</w:t>
            </w:r>
            <w:r>
              <w:rPr>
                <w:rFonts w:ascii="宋体" w:hAnsi="宋体" w:cs="宋体" w:hint="eastAsia"/>
                <w:color w:val="000000"/>
                <w:kern w:val="0"/>
                <w:sz w:val="20"/>
                <w:szCs w:val="20"/>
                <w:lang/>
              </w:rPr>
              <w:t>个千兆电口（</w:t>
            </w:r>
            <w:r>
              <w:rPr>
                <w:rStyle w:val="font01"/>
                <w:rFonts w:hint="default"/>
                <w:lang/>
              </w:rPr>
              <w:t>POE/POE+)</w:t>
            </w:r>
          </w:p>
        </w:tc>
        <w:tc>
          <w:tcPr>
            <w:tcW w:w="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7F9" w:rsidRDefault="00F9744D">
            <w:pPr>
              <w:widowControl/>
              <w:jc w:val="center"/>
              <w:textAlignment w:val="center"/>
              <w:rPr>
                <w:rFonts w:ascii="Arial" w:hAnsi="Arial" w:cs="Arial"/>
                <w:color w:val="000000"/>
                <w:sz w:val="18"/>
                <w:szCs w:val="18"/>
              </w:rPr>
            </w:pPr>
            <w:r>
              <w:rPr>
                <w:rFonts w:ascii="宋体" w:hAnsi="宋体" w:cs="宋体" w:hint="eastAsia"/>
                <w:color w:val="000000"/>
                <w:kern w:val="0"/>
                <w:sz w:val="20"/>
                <w:szCs w:val="20"/>
                <w:lang/>
              </w:rPr>
              <w:t>10</w:t>
            </w:r>
          </w:p>
        </w:tc>
        <w:tc>
          <w:tcPr>
            <w:tcW w:w="6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E07F9" w:rsidRDefault="00F9744D">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rPr>
              <w:t>台</w:t>
            </w:r>
          </w:p>
        </w:tc>
      </w:tr>
    </w:tbl>
    <w:p w:rsidR="004E07F9" w:rsidRDefault="004E07F9" w:rsidP="004E07F9">
      <w:pPr>
        <w:pStyle w:val="a6"/>
        <w:spacing w:line="360" w:lineRule="exact"/>
        <w:ind w:firstLine="320"/>
        <w:rPr>
          <w:rFonts w:ascii="仿宋" w:eastAsia="仿宋" w:hAnsi="仿宋" w:cs="仿宋_GB2312"/>
          <w:bCs/>
          <w:sz w:val="32"/>
          <w:szCs w:val="32"/>
        </w:rPr>
      </w:pPr>
    </w:p>
    <w:sectPr w:rsidR="004E07F9" w:rsidSect="004E07F9">
      <w:pgSz w:w="11906" w:h="16838"/>
      <w:pgMar w:top="1383" w:right="1633" w:bottom="1440" w:left="123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44D" w:rsidRDefault="00F9744D" w:rsidP="001D011E">
      <w:r>
        <w:separator/>
      </w:r>
    </w:p>
  </w:endnote>
  <w:endnote w:type="continuationSeparator" w:id="0">
    <w:p w:rsidR="00F9744D" w:rsidRDefault="00F9744D" w:rsidP="001D0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Light">
    <w:altName w:val="Segoe Print"/>
    <w:charset w:val="00"/>
    <w:family w:val="auto"/>
    <w:pitch w:val="default"/>
    <w:sig w:usb0="00000000" w:usb1="00000000" w:usb2="00000000" w:usb3="00000000" w:csb0="00000000" w:csb1="00000000"/>
  </w:font>
  <w:font w:name="等线">
    <w:altName w:val="Arial Unicode MS"/>
    <w:charset w:val="86"/>
    <w:family w:val="auto"/>
    <w:pitch w:val="default"/>
    <w:sig w:usb0="00000000" w:usb1="38CF7CFA" w:usb2="00000016" w:usb3="00000000" w:csb0="0004000F" w:csb1="00000000"/>
  </w:font>
  <w:font w:name="小标宋">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44D" w:rsidRDefault="00F9744D" w:rsidP="001D011E">
      <w:r>
        <w:separator/>
      </w:r>
    </w:p>
  </w:footnote>
  <w:footnote w:type="continuationSeparator" w:id="0">
    <w:p w:rsidR="00F9744D" w:rsidRDefault="00F9744D" w:rsidP="001D01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TdhMDc4YzczODcwNmViYjYyMzc3ZjljYjAyMTQzM2YifQ=="/>
  </w:docVars>
  <w:rsids>
    <w:rsidRoot w:val="00D17D7B"/>
    <w:rsid w:val="000372DC"/>
    <w:rsid w:val="001058AB"/>
    <w:rsid w:val="00127D5E"/>
    <w:rsid w:val="001D011E"/>
    <w:rsid w:val="002F72B4"/>
    <w:rsid w:val="004D256A"/>
    <w:rsid w:val="004E07F9"/>
    <w:rsid w:val="005525AA"/>
    <w:rsid w:val="00590D85"/>
    <w:rsid w:val="007B3191"/>
    <w:rsid w:val="007F05E9"/>
    <w:rsid w:val="009000A7"/>
    <w:rsid w:val="00954380"/>
    <w:rsid w:val="0096599E"/>
    <w:rsid w:val="00A24A4F"/>
    <w:rsid w:val="00BD21EB"/>
    <w:rsid w:val="00CE57CE"/>
    <w:rsid w:val="00CE5D31"/>
    <w:rsid w:val="00D175B0"/>
    <w:rsid w:val="00D17D7B"/>
    <w:rsid w:val="00D84765"/>
    <w:rsid w:val="00F02F3B"/>
    <w:rsid w:val="00F24959"/>
    <w:rsid w:val="00F9744D"/>
    <w:rsid w:val="0135333B"/>
    <w:rsid w:val="02CD2E7C"/>
    <w:rsid w:val="035B6CD7"/>
    <w:rsid w:val="03F51722"/>
    <w:rsid w:val="04553F6E"/>
    <w:rsid w:val="049A5E25"/>
    <w:rsid w:val="051B76CD"/>
    <w:rsid w:val="05D10889"/>
    <w:rsid w:val="0AB16850"/>
    <w:rsid w:val="0B2609B7"/>
    <w:rsid w:val="0B4C2483"/>
    <w:rsid w:val="0B5E5DFE"/>
    <w:rsid w:val="0CC4270B"/>
    <w:rsid w:val="0DCD4F99"/>
    <w:rsid w:val="0DDA7292"/>
    <w:rsid w:val="0F3351BB"/>
    <w:rsid w:val="10EA5A3E"/>
    <w:rsid w:val="11E22BBA"/>
    <w:rsid w:val="15B14D7D"/>
    <w:rsid w:val="15C45EED"/>
    <w:rsid w:val="16BA047E"/>
    <w:rsid w:val="175C0E99"/>
    <w:rsid w:val="19B968F6"/>
    <w:rsid w:val="1A682168"/>
    <w:rsid w:val="1A7F369B"/>
    <w:rsid w:val="1C297C8C"/>
    <w:rsid w:val="1ECA0EBD"/>
    <w:rsid w:val="1F4B31AE"/>
    <w:rsid w:val="1F5B4A3E"/>
    <w:rsid w:val="2033530B"/>
    <w:rsid w:val="228E65E4"/>
    <w:rsid w:val="233B1DB5"/>
    <w:rsid w:val="25796271"/>
    <w:rsid w:val="2596422C"/>
    <w:rsid w:val="27C86A81"/>
    <w:rsid w:val="28F214DC"/>
    <w:rsid w:val="2B056163"/>
    <w:rsid w:val="2BBF198C"/>
    <w:rsid w:val="2C1125C1"/>
    <w:rsid w:val="2E005EF8"/>
    <w:rsid w:val="2F424491"/>
    <w:rsid w:val="2FC45313"/>
    <w:rsid w:val="2FEA255A"/>
    <w:rsid w:val="303348B4"/>
    <w:rsid w:val="32B53CA7"/>
    <w:rsid w:val="32D619EE"/>
    <w:rsid w:val="35645510"/>
    <w:rsid w:val="36B80BA9"/>
    <w:rsid w:val="36E7595F"/>
    <w:rsid w:val="375A4F1E"/>
    <w:rsid w:val="37661A13"/>
    <w:rsid w:val="397F015A"/>
    <w:rsid w:val="3B6B724C"/>
    <w:rsid w:val="3D13022E"/>
    <w:rsid w:val="407451A1"/>
    <w:rsid w:val="40BC4452"/>
    <w:rsid w:val="42A7588F"/>
    <w:rsid w:val="42D12854"/>
    <w:rsid w:val="441F6454"/>
    <w:rsid w:val="454330A2"/>
    <w:rsid w:val="480D6DF5"/>
    <w:rsid w:val="4A200A4F"/>
    <w:rsid w:val="4A4F5763"/>
    <w:rsid w:val="4A741765"/>
    <w:rsid w:val="4CED534E"/>
    <w:rsid w:val="4E812011"/>
    <w:rsid w:val="4EB236C8"/>
    <w:rsid w:val="4F9077DA"/>
    <w:rsid w:val="51C63383"/>
    <w:rsid w:val="51E56956"/>
    <w:rsid w:val="5255444B"/>
    <w:rsid w:val="545D295C"/>
    <w:rsid w:val="54F03320"/>
    <w:rsid w:val="555D5DAC"/>
    <w:rsid w:val="5A59050E"/>
    <w:rsid w:val="5D4C0A06"/>
    <w:rsid w:val="62460D9A"/>
    <w:rsid w:val="629152E7"/>
    <w:rsid w:val="63411623"/>
    <w:rsid w:val="64CF321D"/>
    <w:rsid w:val="66657DA4"/>
    <w:rsid w:val="67D16E5B"/>
    <w:rsid w:val="686314D3"/>
    <w:rsid w:val="688211FC"/>
    <w:rsid w:val="69BB4B67"/>
    <w:rsid w:val="6A2C1D99"/>
    <w:rsid w:val="6C557385"/>
    <w:rsid w:val="6C8639E2"/>
    <w:rsid w:val="6D392803"/>
    <w:rsid w:val="6D9F602F"/>
    <w:rsid w:val="6DF636C8"/>
    <w:rsid w:val="6F827B34"/>
    <w:rsid w:val="6FB24AEE"/>
    <w:rsid w:val="70027824"/>
    <w:rsid w:val="70525EE3"/>
    <w:rsid w:val="76D11CFE"/>
    <w:rsid w:val="781367EF"/>
    <w:rsid w:val="79345AE3"/>
    <w:rsid w:val="79E93030"/>
    <w:rsid w:val="7AF00333"/>
    <w:rsid w:val="7B6E789D"/>
    <w:rsid w:val="7BE25C93"/>
    <w:rsid w:val="7CCE5255"/>
    <w:rsid w:val="7CD460A4"/>
    <w:rsid w:val="7D1E4180"/>
    <w:rsid w:val="7D530807"/>
    <w:rsid w:val="7F7D2A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4E07F9"/>
    <w:pPr>
      <w:widowControl w:val="0"/>
      <w:jc w:val="both"/>
    </w:pPr>
    <w:rPr>
      <w:kern w:val="2"/>
      <w:sz w:val="21"/>
      <w:szCs w:val="24"/>
    </w:rPr>
  </w:style>
  <w:style w:type="paragraph" w:styleId="1">
    <w:name w:val="heading 1"/>
    <w:basedOn w:val="a"/>
    <w:next w:val="a"/>
    <w:link w:val="1Char"/>
    <w:autoRedefine/>
    <w:uiPriority w:val="9"/>
    <w:qFormat/>
    <w:rsid w:val="004E07F9"/>
    <w:pPr>
      <w:spacing w:before="340" w:after="330" w:line="578" w:lineRule="auto"/>
      <w:outlineLvl w:val="0"/>
    </w:pPr>
    <w:rPr>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qFormat/>
    <w:rsid w:val="004E07F9"/>
    <w:pPr>
      <w:spacing w:after="120"/>
    </w:pPr>
  </w:style>
  <w:style w:type="paragraph" w:styleId="a4">
    <w:name w:val="footer"/>
    <w:basedOn w:val="a"/>
    <w:link w:val="Char"/>
    <w:autoRedefine/>
    <w:uiPriority w:val="99"/>
    <w:semiHidden/>
    <w:unhideWhenUsed/>
    <w:qFormat/>
    <w:rsid w:val="004E07F9"/>
    <w:pPr>
      <w:tabs>
        <w:tab w:val="center" w:pos="4153"/>
        <w:tab w:val="right" w:pos="8306"/>
      </w:tabs>
      <w:snapToGrid w:val="0"/>
      <w:jc w:val="left"/>
    </w:pPr>
    <w:rPr>
      <w:sz w:val="18"/>
      <w:szCs w:val="18"/>
    </w:rPr>
  </w:style>
  <w:style w:type="paragraph" w:styleId="a5">
    <w:name w:val="header"/>
    <w:basedOn w:val="a"/>
    <w:link w:val="Char0"/>
    <w:autoRedefine/>
    <w:uiPriority w:val="99"/>
    <w:semiHidden/>
    <w:unhideWhenUsed/>
    <w:qFormat/>
    <w:rsid w:val="004E07F9"/>
    <w:pPr>
      <w:pBdr>
        <w:bottom w:val="single" w:sz="6" w:space="1" w:color="auto"/>
      </w:pBdr>
      <w:tabs>
        <w:tab w:val="center" w:pos="4153"/>
        <w:tab w:val="right" w:pos="8306"/>
      </w:tabs>
      <w:snapToGrid w:val="0"/>
      <w:jc w:val="center"/>
    </w:pPr>
    <w:rPr>
      <w:sz w:val="18"/>
      <w:szCs w:val="18"/>
    </w:rPr>
  </w:style>
  <w:style w:type="paragraph" w:styleId="a6">
    <w:name w:val="Body Text First Indent"/>
    <w:basedOn w:val="a3"/>
    <w:autoRedefine/>
    <w:qFormat/>
    <w:rsid w:val="004E07F9"/>
    <w:pPr>
      <w:ind w:firstLineChars="100" w:firstLine="420"/>
    </w:pPr>
  </w:style>
  <w:style w:type="table" w:styleId="a7">
    <w:name w:val="Table Grid"/>
    <w:basedOn w:val="a1"/>
    <w:autoRedefine/>
    <w:uiPriority w:val="59"/>
    <w:qFormat/>
    <w:rsid w:val="004E07F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autoRedefine/>
    <w:uiPriority w:val="99"/>
    <w:semiHidden/>
    <w:unhideWhenUsed/>
    <w:qFormat/>
    <w:rsid w:val="004E07F9"/>
    <w:rPr>
      <w:color w:val="800080"/>
      <w:u w:val="single"/>
    </w:rPr>
  </w:style>
  <w:style w:type="character" w:styleId="a9">
    <w:name w:val="Hyperlink"/>
    <w:basedOn w:val="a0"/>
    <w:autoRedefine/>
    <w:uiPriority w:val="99"/>
    <w:semiHidden/>
    <w:unhideWhenUsed/>
    <w:qFormat/>
    <w:rsid w:val="004E07F9"/>
    <w:rPr>
      <w:color w:val="0000FF"/>
      <w:u w:val="single"/>
    </w:rPr>
  </w:style>
  <w:style w:type="character" w:customStyle="1" w:styleId="Char0">
    <w:name w:val="页眉 Char"/>
    <w:basedOn w:val="a0"/>
    <w:link w:val="a5"/>
    <w:autoRedefine/>
    <w:uiPriority w:val="99"/>
    <w:semiHidden/>
    <w:qFormat/>
    <w:rsid w:val="004E07F9"/>
    <w:rPr>
      <w:rFonts w:ascii="Times New Roman" w:eastAsia="宋体" w:hAnsi="Times New Roman" w:cs="Times New Roman"/>
      <w:sz w:val="18"/>
      <w:szCs w:val="18"/>
    </w:rPr>
  </w:style>
  <w:style w:type="character" w:customStyle="1" w:styleId="Char">
    <w:name w:val="页脚 Char"/>
    <w:basedOn w:val="a0"/>
    <w:link w:val="a4"/>
    <w:autoRedefine/>
    <w:uiPriority w:val="99"/>
    <w:semiHidden/>
    <w:qFormat/>
    <w:rsid w:val="004E07F9"/>
    <w:rPr>
      <w:rFonts w:ascii="Times New Roman" w:eastAsia="宋体" w:hAnsi="Times New Roman" w:cs="Times New Roman"/>
      <w:sz w:val="18"/>
      <w:szCs w:val="18"/>
    </w:rPr>
  </w:style>
  <w:style w:type="paragraph" w:customStyle="1" w:styleId="font5">
    <w:name w:val="font5"/>
    <w:basedOn w:val="a"/>
    <w:autoRedefine/>
    <w:qFormat/>
    <w:rsid w:val="004E07F9"/>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autoRedefine/>
    <w:qFormat/>
    <w:rsid w:val="004E07F9"/>
    <w:pPr>
      <w:widowControl/>
      <w:spacing w:before="100" w:beforeAutospacing="1" w:after="100" w:afterAutospacing="1"/>
      <w:jc w:val="left"/>
    </w:pPr>
    <w:rPr>
      <w:rFonts w:ascii="Arial" w:hAnsi="Arial" w:cs="Arial"/>
      <w:color w:val="000000"/>
      <w:kern w:val="0"/>
      <w:sz w:val="18"/>
      <w:szCs w:val="18"/>
    </w:rPr>
  </w:style>
  <w:style w:type="paragraph" w:customStyle="1" w:styleId="font7">
    <w:name w:val="font7"/>
    <w:basedOn w:val="a"/>
    <w:autoRedefine/>
    <w:qFormat/>
    <w:rsid w:val="004E07F9"/>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qFormat/>
    <w:rsid w:val="004E07F9"/>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autoRedefine/>
    <w:qFormat/>
    <w:rsid w:val="004E07F9"/>
    <w:pPr>
      <w:widowControl/>
      <w:spacing w:before="100" w:beforeAutospacing="1" w:after="100" w:afterAutospacing="1"/>
      <w:jc w:val="left"/>
      <w:textAlignment w:val="bottom"/>
    </w:pPr>
    <w:rPr>
      <w:rFonts w:ascii="Arial" w:hAnsi="Arial" w:cs="Arial"/>
      <w:kern w:val="0"/>
      <w:sz w:val="20"/>
      <w:szCs w:val="20"/>
    </w:rPr>
  </w:style>
  <w:style w:type="paragraph" w:customStyle="1" w:styleId="xl68">
    <w:name w:val="xl68"/>
    <w:basedOn w:val="a"/>
    <w:autoRedefine/>
    <w:qFormat/>
    <w:rsid w:val="004E07F9"/>
    <w:pPr>
      <w:widowControl/>
      <w:spacing w:before="100" w:beforeAutospacing="1" w:after="100" w:afterAutospacing="1"/>
      <w:jc w:val="left"/>
      <w:textAlignment w:val="bottom"/>
    </w:pPr>
    <w:rPr>
      <w:rFonts w:ascii="Arial" w:hAnsi="Arial" w:cs="Arial"/>
      <w:kern w:val="0"/>
      <w:sz w:val="20"/>
      <w:szCs w:val="20"/>
    </w:rPr>
  </w:style>
  <w:style w:type="paragraph" w:customStyle="1" w:styleId="xl69">
    <w:name w:val="xl69"/>
    <w:basedOn w:val="a"/>
    <w:autoRedefine/>
    <w:qFormat/>
    <w:rsid w:val="004E07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0">
    <w:name w:val="xl70"/>
    <w:basedOn w:val="a"/>
    <w:autoRedefine/>
    <w:qFormat/>
    <w:rsid w:val="004E07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1">
    <w:name w:val="xl71"/>
    <w:basedOn w:val="a"/>
    <w:autoRedefine/>
    <w:qFormat/>
    <w:rsid w:val="004E07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2">
    <w:name w:val="xl72"/>
    <w:basedOn w:val="a"/>
    <w:autoRedefine/>
    <w:qFormat/>
    <w:rsid w:val="004E07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3">
    <w:name w:val="xl73"/>
    <w:basedOn w:val="a"/>
    <w:autoRedefine/>
    <w:qFormat/>
    <w:rsid w:val="004E07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4">
    <w:name w:val="xl74"/>
    <w:basedOn w:val="a"/>
    <w:qFormat/>
    <w:rsid w:val="004E07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5">
    <w:name w:val="xl75"/>
    <w:basedOn w:val="a"/>
    <w:autoRedefine/>
    <w:qFormat/>
    <w:rsid w:val="004E07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6">
    <w:name w:val="xl76"/>
    <w:basedOn w:val="a"/>
    <w:autoRedefine/>
    <w:qFormat/>
    <w:rsid w:val="004E07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16"/>
      <w:szCs w:val="16"/>
    </w:rPr>
  </w:style>
  <w:style w:type="paragraph" w:customStyle="1" w:styleId="xl77">
    <w:name w:val="xl77"/>
    <w:basedOn w:val="a"/>
    <w:autoRedefine/>
    <w:qFormat/>
    <w:rsid w:val="004E07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16"/>
      <w:szCs w:val="16"/>
    </w:rPr>
  </w:style>
  <w:style w:type="paragraph" w:customStyle="1" w:styleId="xl78">
    <w:name w:val="xl78"/>
    <w:basedOn w:val="a"/>
    <w:autoRedefine/>
    <w:qFormat/>
    <w:rsid w:val="004E07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9">
    <w:name w:val="xl79"/>
    <w:basedOn w:val="a"/>
    <w:autoRedefine/>
    <w:qFormat/>
    <w:rsid w:val="004E07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80">
    <w:name w:val="xl80"/>
    <w:basedOn w:val="a"/>
    <w:autoRedefine/>
    <w:qFormat/>
    <w:rsid w:val="004E07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仿宋" w:eastAsia="仿宋" w:hAnsi="仿宋" w:cs="宋体"/>
      <w:b/>
      <w:bCs/>
      <w:kern w:val="0"/>
      <w:sz w:val="16"/>
      <w:szCs w:val="16"/>
    </w:rPr>
  </w:style>
  <w:style w:type="paragraph" w:customStyle="1" w:styleId="xl81">
    <w:name w:val="xl81"/>
    <w:basedOn w:val="a"/>
    <w:autoRedefine/>
    <w:qFormat/>
    <w:rsid w:val="004E07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仿宋" w:eastAsia="仿宋" w:hAnsi="仿宋" w:cs="宋体"/>
      <w:b/>
      <w:bCs/>
      <w:kern w:val="0"/>
      <w:sz w:val="16"/>
      <w:szCs w:val="16"/>
    </w:rPr>
  </w:style>
  <w:style w:type="table" w:customStyle="1" w:styleId="-11">
    <w:name w:val="浅色网格 - 强调文字颜色 11"/>
    <w:basedOn w:val="a1"/>
    <w:autoRedefine/>
    <w:uiPriority w:val="62"/>
    <w:qFormat/>
    <w:rsid w:val="004E07F9"/>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character" w:customStyle="1" w:styleId="font51">
    <w:name w:val="font51"/>
    <w:basedOn w:val="a0"/>
    <w:autoRedefine/>
    <w:qFormat/>
    <w:rsid w:val="004E07F9"/>
    <w:rPr>
      <w:rFonts w:ascii="Microsoft YaHei Light" w:eastAsia="Microsoft YaHei Light" w:hAnsi="Microsoft YaHei Light" w:cs="Microsoft YaHei Light" w:hint="default"/>
      <w:color w:val="000000"/>
      <w:sz w:val="18"/>
      <w:szCs w:val="18"/>
      <w:u w:val="none"/>
    </w:rPr>
  </w:style>
  <w:style w:type="character" w:customStyle="1" w:styleId="font31">
    <w:name w:val="font31"/>
    <w:basedOn w:val="a0"/>
    <w:autoRedefine/>
    <w:qFormat/>
    <w:rsid w:val="004E07F9"/>
    <w:rPr>
      <w:rFonts w:ascii="宋体" w:eastAsia="宋体" w:hAnsi="宋体" w:cs="宋体" w:hint="eastAsia"/>
      <w:color w:val="000000"/>
      <w:sz w:val="18"/>
      <w:szCs w:val="18"/>
      <w:u w:val="none"/>
    </w:rPr>
  </w:style>
  <w:style w:type="character" w:customStyle="1" w:styleId="font81">
    <w:name w:val="font81"/>
    <w:basedOn w:val="a0"/>
    <w:autoRedefine/>
    <w:qFormat/>
    <w:rsid w:val="004E07F9"/>
    <w:rPr>
      <w:rFonts w:ascii="等线" w:eastAsia="等线" w:hAnsi="等线" w:cs="等线"/>
      <w:color w:val="000000"/>
      <w:sz w:val="18"/>
      <w:szCs w:val="18"/>
      <w:u w:val="none"/>
    </w:rPr>
  </w:style>
  <w:style w:type="paragraph" w:customStyle="1" w:styleId="Bodytext1">
    <w:name w:val="Body text|1"/>
    <w:basedOn w:val="a"/>
    <w:autoRedefine/>
    <w:qFormat/>
    <w:rsid w:val="004E07F9"/>
    <w:pPr>
      <w:spacing w:line="360" w:lineRule="auto"/>
      <w:ind w:firstLine="400"/>
    </w:pPr>
    <w:rPr>
      <w:rFonts w:ascii="宋体" w:hAnsi="宋体" w:cs="宋体"/>
      <w:sz w:val="30"/>
      <w:szCs w:val="30"/>
      <w:lang w:val="zh-TW" w:eastAsia="zh-TW" w:bidi="zh-TW"/>
    </w:rPr>
  </w:style>
  <w:style w:type="character" w:customStyle="1" w:styleId="font11">
    <w:name w:val="font11"/>
    <w:basedOn w:val="a0"/>
    <w:autoRedefine/>
    <w:qFormat/>
    <w:rsid w:val="004E07F9"/>
    <w:rPr>
      <w:rFonts w:ascii="宋体" w:eastAsia="宋体" w:hAnsi="宋体" w:cs="宋体" w:hint="eastAsia"/>
      <w:b/>
      <w:bCs/>
      <w:color w:val="000000"/>
      <w:sz w:val="21"/>
      <w:szCs w:val="21"/>
      <w:u w:val="none"/>
    </w:rPr>
  </w:style>
  <w:style w:type="character" w:customStyle="1" w:styleId="1Char">
    <w:name w:val="标题 1 Char"/>
    <w:basedOn w:val="a0"/>
    <w:link w:val="1"/>
    <w:autoRedefine/>
    <w:qFormat/>
    <w:rsid w:val="004E07F9"/>
    <w:rPr>
      <w:b/>
      <w:bCs/>
      <w:kern w:val="44"/>
      <w:sz w:val="36"/>
      <w:szCs w:val="44"/>
    </w:rPr>
  </w:style>
  <w:style w:type="character" w:customStyle="1" w:styleId="font41">
    <w:name w:val="font41"/>
    <w:basedOn w:val="a0"/>
    <w:autoRedefine/>
    <w:qFormat/>
    <w:rsid w:val="004E07F9"/>
    <w:rPr>
      <w:rFonts w:ascii="宋体" w:eastAsia="宋体" w:hAnsi="宋体" w:cs="宋体" w:hint="eastAsia"/>
      <w:color w:val="000000"/>
      <w:sz w:val="22"/>
      <w:szCs w:val="22"/>
      <w:u w:val="none"/>
    </w:rPr>
  </w:style>
  <w:style w:type="character" w:customStyle="1" w:styleId="font21">
    <w:name w:val="font21"/>
    <w:basedOn w:val="a0"/>
    <w:qFormat/>
    <w:rsid w:val="004E07F9"/>
    <w:rPr>
      <w:rFonts w:ascii="宋体" w:eastAsia="宋体" w:hAnsi="宋体" w:cs="宋体" w:hint="eastAsia"/>
      <w:b/>
      <w:bCs/>
      <w:color w:val="000000"/>
      <w:sz w:val="22"/>
      <w:szCs w:val="22"/>
      <w:u w:val="none"/>
    </w:rPr>
  </w:style>
  <w:style w:type="character" w:customStyle="1" w:styleId="font61">
    <w:name w:val="font61"/>
    <w:basedOn w:val="a0"/>
    <w:rsid w:val="004E07F9"/>
    <w:rPr>
      <w:rFonts w:ascii="宋体" w:eastAsia="宋体" w:hAnsi="宋体" w:cs="宋体" w:hint="eastAsia"/>
      <w:color w:val="000000"/>
      <w:sz w:val="18"/>
      <w:szCs w:val="18"/>
      <w:u w:val="none"/>
    </w:rPr>
  </w:style>
  <w:style w:type="character" w:customStyle="1" w:styleId="font01">
    <w:name w:val="font01"/>
    <w:basedOn w:val="a0"/>
    <w:autoRedefine/>
    <w:qFormat/>
    <w:rsid w:val="004E07F9"/>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s?q=%E8%BA%AB%E4%BB%BD%E8%AF%81%E5%8F%B7&amp;ie=utf-8&amp;src=wenda_link" TargetMode="External"/><Relationship Id="rId3" Type="http://schemas.openxmlformats.org/officeDocument/2006/relationships/webSettings" Target="webSettings.xml"/><Relationship Id="rId7" Type="http://schemas.openxmlformats.org/officeDocument/2006/relationships/hyperlink" Target="http://www.so.com/s?q=%E8%BA%AB%E4%BB%BD%E8%AF%81%E5%8F%B7&amp;ie=utf-8&amp;src=wenda_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om/s?q=%E6%B3%95%E4%BA%BA%E4%BB%A3%E8%A1%A8&amp;ie=utf-8&amp;src=wenda_li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599</Words>
  <Characters>3420</Characters>
  <Application>Microsoft Office Word</Application>
  <DocSecurity>0</DocSecurity>
  <Lines>28</Lines>
  <Paragraphs>8</Paragraphs>
  <ScaleCrop>false</ScaleCrop>
  <Company>Microsoft</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彭海春</dc:creator>
  <cp:lastModifiedBy>李志勇</cp:lastModifiedBy>
  <cp:revision>2</cp:revision>
  <cp:lastPrinted>2024-02-20T08:19:00Z</cp:lastPrinted>
  <dcterms:created xsi:type="dcterms:W3CDTF">2024-02-21T08:31:00Z</dcterms:created>
  <dcterms:modified xsi:type="dcterms:W3CDTF">2024-02-21T08:31:00Z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79B18DC978C84491B24F6D6AB71AB208</vt:lpwstr>
  </property>
</Properties>
</file>