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方正小标宋简体" w:hAnsi="方正小标宋简体" w:eastAsia="方正小标宋简体" w:cs="方正小标宋简体"/>
          <w:b/>
          <w:sz w:val="44"/>
          <w:szCs w:val="44"/>
        </w:rPr>
      </w:pPr>
      <w:r>
        <w:rPr>
          <w:rFonts w:hint="eastAsia" w:ascii="小标宋" w:hAnsi="小标宋" w:eastAsia="小标宋" w:cs="小标宋"/>
          <w:bCs/>
          <w:sz w:val="44"/>
          <w:szCs w:val="44"/>
        </w:rPr>
        <w:t>九江萍钢钢铁有限公司</w:t>
      </w:r>
      <w:r>
        <w:rPr>
          <w:rFonts w:hint="eastAsia" w:ascii="小标宋" w:hAnsi="小标宋" w:eastAsia="小标宋" w:cs="小标宋"/>
          <w:bCs/>
          <w:sz w:val="44"/>
          <w:szCs w:val="44"/>
          <w:lang w:val="en-US" w:eastAsia="zh-CN"/>
        </w:rPr>
        <w:t>测量设备检定</w:t>
      </w:r>
      <w:r>
        <w:rPr>
          <w:rFonts w:hint="eastAsia" w:ascii="小标宋" w:hAnsi="小标宋" w:eastAsia="小标宋" w:cs="小标宋"/>
          <w:bCs/>
          <w:sz w:val="44"/>
          <w:szCs w:val="44"/>
        </w:rPr>
        <w:t>项目招标公告</w:t>
      </w:r>
    </w:p>
    <w:p>
      <w:pPr>
        <w:keepNext w:val="0"/>
        <w:keepLines w:val="0"/>
        <w:pageBreakBefore w:val="0"/>
        <w:widowControl w:val="0"/>
        <w:kinsoku/>
        <w:wordWrap/>
        <w:overflowPunct/>
        <w:topLinePunct w:val="0"/>
        <w:autoSpaceDE/>
        <w:autoSpaceDN/>
        <w:bidi w:val="0"/>
        <w:adjustRightInd/>
        <w:snapToGrid/>
        <w:spacing w:line="440" w:lineRule="exact"/>
        <w:ind w:right="420"/>
        <w:jc w:val="center"/>
        <w:textAlignment w:val="auto"/>
        <w:rPr>
          <w:rFonts w:hint="eastAsia" w:ascii="仿宋" w:hAnsi="仿宋" w:eastAsia="仿宋" w:cs="仿宋"/>
          <w:sz w:val="32"/>
          <w:szCs w:val="32"/>
          <w:lang w:val="en-US" w:eastAsia="zh-CN"/>
        </w:rPr>
      </w:pPr>
      <w:r>
        <w:rPr>
          <w:rFonts w:hint="eastAsia" w:ascii="仿宋" w:hAnsi="仿宋" w:eastAsia="仿宋" w:cs="仿宋"/>
          <w:sz w:val="32"/>
          <w:szCs w:val="32"/>
        </w:rPr>
        <w:t>招标编号：</w:t>
      </w:r>
      <w:r>
        <w:rPr>
          <w:rFonts w:hint="eastAsia" w:ascii="仿宋" w:hAnsi="仿宋" w:eastAsia="仿宋" w:cs="仿宋"/>
          <w:kern w:val="0"/>
          <w:sz w:val="32"/>
          <w:szCs w:val="32"/>
          <w:lang w:val="en-US" w:eastAsia="zh-CN"/>
        </w:rPr>
        <w:t>JG/ZB/SC2020-WWZL013</w:t>
      </w:r>
    </w:p>
    <w:p>
      <w:pPr>
        <w:keepNext w:val="0"/>
        <w:keepLines w:val="0"/>
        <w:pageBreakBefore w:val="0"/>
        <w:widowControl w:val="0"/>
        <w:kinsoku/>
        <w:wordWrap/>
        <w:overflowPunct/>
        <w:topLinePunct w:val="0"/>
        <w:autoSpaceDE/>
        <w:autoSpaceDN/>
        <w:bidi w:val="0"/>
        <w:adjustRightInd/>
        <w:snapToGrid/>
        <w:spacing w:line="440" w:lineRule="exact"/>
        <w:ind w:right="42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九江萍钢钢铁有限公司拟对以下项目进行公开招标，欢迎符合招标条件的单位踊跃参与投标。</w:t>
      </w:r>
      <w:r>
        <w:rPr>
          <w:rFonts w:hint="eastAsia" w:ascii="仿宋" w:hAnsi="仿宋" w:eastAsia="仿宋" w:cs="仿宋"/>
          <w:sz w:val="32"/>
          <w:szCs w:val="32"/>
          <w:lang w:val="zh-CN"/>
        </w:rPr>
        <w:t>　</w:t>
      </w:r>
    </w:p>
    <w:p>
      <w:pPr>
        <w:keepNext w:val="0"/>
        <w:keepLines w:val="0"/>
        <w:pageBreakBefore w:val="0"/>
        <w:widowControl w:val="0"/>
        <w:kinsoku/>
        <w:wordWrap/>
        <w:overflowPunct/>
        <w:topLinePunct w:val="0"/>
        <w:autoSpaceDE/>
        <w:autoSpaceDN/>
        <w:bidi w:val="0"/>
        <w:adjustRightInd/>
        <w:snapToGrid/>
        <w:spacing w:line="440" w:lineRule="exact"/>
        <w:ind w:firstLine="643" w:firstLineChars="200"/>
        <w:textAlignment w:val="auto"/>
        <w:rPr>
          <w:rFonts w:hint="eastAsia" w:ascii="仿宋" w:hAnsi="仿宋" w:eastAsia="仿宋" w:cs="仿宋"/>
          <w:b/>
          <w:bCs/>
          <w:kern w:val="0"/>
          <w:sz w:val="32"/>
          <w:szCs w:val="32"/>
        </w:rPr>
      </w:pPr>
      <w:r>
        <w:rPr>
          <w:rFonts w:hint="eastAsia" w:ascii="仿宋" w:hAnsi="仿宋" w:eastAsia="仿宋" w:cs="仿宋"/>
          <w:b/>
          <w:bCs/>
          <w:kern w:val="0"/>
          <w:sz w:val="32"/>
          <w:szCs w:val="32"/>
        </w:rPr>
        <w:t>一、招标项目内容、技术要求、招标数量、计划招标时间等</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 w:hAnsi="仿宋" w:eastAsia="仿宋" w:cs="仿宋"/>
          <w:bCs/>
          <w:kern w:val="0"/>
          <w:sz w:val="32"/>
          <w:szCs w:val="32"/>
        </w:rPr>
      </w:pPr>
      <w:r>
        <w:rPr>
          <w:rFonts w:hint="eastAsia" w:ascii="仿宋" w:hAnsi="仿宋" w:eastAsia="仿宋" w:cs="仿宋"/>
          <w:sz w:val="32"/>
          <w:szCs w:val="32"/>
        </w:rPr>
        <w:t>（一）</w:t>
      </w:r>
      <w:r>
        <w:rPr>
          <w:rFonts w:hint="eastAsia" w:ascii="仿宋" w:hAnsi="仿宋" w:eastAsia="仿宋" w:cs="仿宋"/>
          <w:bCs/>
          <w:kern w:val="0"/>
          <w:sz w:val="32"/>
          <w:szCs w:val="32"/>
        </w:rPr>
        <w:t>招标项目名称：</w:t>
      </w:r>
      <w:r>
        <w:rPr>
          <w:rFonts w:hint="eastAsia" w:ascii="仿宋" w:hAnsi="仿宋" w:eastAsia="仿宋" w:cs="仿宋"/>
          <w:bCs/>
          <w:kern w:val="0"/>
          <w:sz w:val="32"/>
          <w:szCs w:val="32"/>
          <w:lang w:val="en-US" w:eastAsia="zh-CN"/>
        </w:rPr>
        <w:t>测量设备检定</w:t>
      </w:r>
      <w:r>
        <w:rPr>
          <w:rFonts w:hint="eastAsia" w:ascii="仿宋" w:hAnsi="仿宋" w:eastAsia="仿宋" w:cs="仿宋"/>
          <w:bCs/>
          <w:kern w:val="0"/>
          <w:sz w:val="32"/>
          <w:szCs w:val="32"/>
        </w:rPr>
        <w:t>。</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 w:hAnsi="仿宋" w:eastAsia="仿宋" w:cs="仿宋"/>
          <w:bCs/>
          <w:kern w:val="0"/>
          <w:sz w:val="32"/>
          <w:szCs w:val="32"/>
          <w:lang w:val="en-US" w:eastAsia="zh-CN"/>
        </w:rPr>
      </w:pPr>
      <w:r>
        <w:rPr>
          <w:rFonts w:hint="eastAsia" w:ascii="仿宋" w:hAnsi="仿宋" w:eastAsia="仿宋" w:cs="仿宋"/>
          <w:bCs/>
          <w:kern w:val="0"/>
          <w:sz w:val="32"/>
          <w:szCs w:val="32"/>
          <w:lang w:eastAsia="zh-CN"/>
        </w:rPr>
        <w:t>（</w:t>
      </w:r>
      <w:r>
        <w:rPr>
          <w:rFonts w:hint="eastAsia" w:ascii="仿宋" w:hAnsi="仿宋" w:eastAsia="仿宋" w:cs="仿宋"/>
          <w:bCs/>
          <w:kern w:val="0"/>
          <w:sz w:val="32"/>
          <w:szCs w:val="32"/>
          <w:lang w:val="en-US" w:eastAsia="zh-CN"/>
        </w:rPr>
        <w:t>二</w:t>
      </w:r>
      <w:r>
        <w:rPr>
          <w:rFonts w:hint="eastAsia" w:ascii="仿宋" w:hAnsi="仿宋" w:eastAsia="仿宋" w:cs="仿宋"/>
          <w:bCs/>
          <w:kern w:val="0"/>
          <w:sz w:val="32"/>
          <w:szCs w:val="32"/>
          <w:lang w:eastAsia="zh-CN"/>
        </w:rPr>
        <w:t>）</w:t>
      </w:r>
      <w:r>
        <w:rPr>
          <w:rFonts w:hint="eastAsia" w:ascii="仿宋" w:hAnsi="仿宋" w:eastAsia="仿宋" w:cs="仿宋"/>
          <w:bCs/>
          <w:kern w:val="0"/>
          <w:sz w:val="32"/>
          <w:szCs w:val="32"/>
        </w:rPr>
        <w:t>技术要求：</w:t>
      </w:r>
      <w:r>
        <w:rPr>
          <w:rFonts w:hint="eastAsia" w:ascii="仿宋" w:hAnsi="仿宋" w:eastAsia="仿宋" w:cs="仿宋"/>
          <w:bCs/>
          <w:kern w:val="0"/>
          <w:sz w:val="32"/>
          <w:szCs w:val="32"/>
          <w:lang w:val="en-US" w:eastAsia="zh-CN"/>
        </w:rPr>
        <w:t>对招标单位测量设备进行检定，招标单位自动化部测量设备检定要求需在有资质的检定机构进行检定（或校准），并出具检定（或校准）证书，并附标签。招标单位检测部测量设备检定要求检定机构需通过CNAS认证，检定完成后出具检定或校准证书，并附带检定或校准标签。详见测量设备定检清单。</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 w:hAnsi="仿宋" w:eastAsia="仿宋" w:cs="仿宋"/>
          <w:bCs/>
          <w:kern w:val="0"/>
          <w:sz w:val="32"/>
          <w:szCs w:val="32"/>
          <w:lang w:val="en-US" w:eastAsia="zh-CN"/>
        </w:rPr>
      </w:pPr>
      <w:r>
        <w:rPr>
          <w:rFonts w:hint="eastAsia" w:ascii="仿宋" w:hAnsi="仿宋" w:eastAsia="仿宋" w:cs="仿宋"/>
          <w:bCs/>
          <w:kern w:val="0"/>
          <w:sz w:val="32"/>
          <w:szCs w:val="32"/>
        </w:rPr>
        <w:t>（</w:t>
      </w:r>
      <w:r>
        <w:rPr>
          <w:rFonts w:hint="eastAsia" w:ascii="仿宋" w:hAnsi="仿宋" w:eastAsia="仿宋" w:cs="仿宋"/>
          <w:bCs/>
          <w:kern w:val="0"/>
          <w:sz w:val="32"/>
          <w:szCs w:val="32"/>
          <w:lang w:val="en-US" w:eastAsia="zh-CN"/>
        </w:rPr>
        <w:t>三</w:t>
      </w:r>
      <w:r>
        <w:rPr>
          <w:rFonts w:hint="eastAsia" w:ascii="仿宋" w:hAnsi="仿宋" w:eastAsia="仿宋" w:cs="仿宋"/>
          <w:bCs/>
          <w:kern w:val="0"/>
          <w:sz w:val="32"/>
          <w:szCs w:val="32"/>
        </w:rPr>
        <w:t>）</w:t>
      </w:r>
      <w:r>
        <w:rPr>
          <w:rFonts w:hint="eastAsia" w:ascii="仿宋" w:hAnsi="仿宋" w:eastAsia="仿宋" w:cs="仿宋"/>
          <w:bCs/>
          <w:kern w:val="0"/>
          <w:sz w:val="32"/>
          <w:szCs w:val="32"/>
          <w:lang w:val="en-US" w:eastAsia="zh-CN"/>
        </w:rPr>
        <w:t>招标数量：327台（预计量）。</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 w:hAnsi="仿宋" w:eastAsia="仿宋" w:cs="仿宋"/>
          <w:bCs/>
          <w:kern w:val="0"/>
          <w:sz w:val="32"/>
          <w:szCs w:val="32"/>
        </w:rPr>
      </w:pPr>
      <w:r>
        <w:rPr>
          <w:rFonts w:hint="eastAsia" w:ascii="仿宋" w:hAnsi="仿宋" w:eastAsia="仿宋" w:cs="仿宋"/>
          <w:bCs/>
          <w:kern w:val="0"/>
          <w:sz w:val="32"/>
          <w:szCs w:val="32"/>
          <w:lang w:val="en-US" w:eastAsia="zh-CN"/>
        </w:rPr>
        <w:t>（四）计划招</w:t>
      </w:r>
      <w:r>
        <w:rPr>
          <w:rFonts w:hint="eastAsia" w:ascii="仿宋" w:hAnsi="仿宋" w:eastAsia="仿宋" w:cs="仿宋"/>
          <w:bCs/>
          <w:kern w:val="0"/>
          <w:sz w:val="32"/>
          <w:szCs w:val="32"/>
        </w:rPr>
        <w:t>标时间：</w:t>
      </w:r>
      <w:r>
        <w:rPr>
          <w:rFonts w:ascii="仿宋" w:hAnsi="仿宋" w:eastAsia="仿宋" w:cs="仿宋"/>
          <w:i w:val="0"/>
          <w:caps w:val="0"/>
          <w:color w:val="000000"/>
          <w:spacing w:val="0"/>
          <w:sz w:val="32"/>
          <w:szCs w:val="32"/>
          <w:lang w:val="en-US"/>
        </w:rPr>
        <w:t>20</w:t>
      </w:r>
      <w:r>
        <w:rPr>
          <w:rFonts w:hint="eastAsia" w:ascii="仿宋" w:hAnsi="仿宋" w:eastAsia="仿宋" w:cs="仿宋"/>
          <w:i w:val="0"/>
          <w:caps w:val="0"/>
          <w:color w:val="000000"/>
          <w:spacing w:val="0"/>
          <w:sz w:val="32"/>
          <w:szCs w:val="32"/>
          <w:lang w:val="en-US" w:eastAsia="zh-CN"/>
        </w:rPr>
        <w:t>20</w:t>
      </w:r>
      <w:r>
        <w:rPr>
          <w:rFonts w:hint="eastAsia" w:ascii="仿宋" w:hAnsi="仿宋" w:eastAsia="仿宋" w:cs="仿宋"/>
          <w:i w:val="0"/>
          <w:caps w:val="0"/>
          <w:color w:val="000000"/>
          <w:spacing w:val="0"/>
          <w:sz w:val="32"/>
          <w:szCs w:val="32"/>
        </w:rPr>
        <w:t>年</w:t>
      </w:r>
      <w:r>
        <w:rPr>
          <w:rFonts w:hint="eastAsia" w:ascii="仿宋" w:hAnsi="仿宋" w:eastAsia="仿宋" w:cs="仿宋"/>
          <w:i w:val="0"/>
          <w:caps w:val="0"/>
          <w:color w:val="000000"/>
          <w:spacing w:val="0"/>
          <w:sz w:val="32"/>
          <w:szCs w:val="32"/>
          <w:lang w:val="en-US" w:eastAsia="zh-CN"/>
        </w:rPr>
        <w:t>3</w:t>
      </w:r>
      <w:r>
        <w:rPr>
          <w:rFonts w:hint="eastAsia" w:ascii="仿宋" w:hAnsi="仿宋" w:eastAsia="仿宋" w:cs="仿宋"/>
          <w:i w:val="0"/>
          <w:caps w:val="0"/>
          <w:color w:val="000000"/>
          <w:spacing w:val="0"/>
          <w:sz w:val="32"/>
          <w:szCs w:val="32"/>
        </w:rPr>
        <w:t>月</w:t>
      </w:r>
      <w:r>
        <w:rPr>
          <w:rFonts w:hint="eastAsia" w:ascii="仿宋" w:hAnsi="仿宋" w:eastAsia="仿宋" w:cs="仿宋"/>
          <w:i w:val="0"/>
          <w:caps w:val="0"/>
          <w:color w:val="000000"/>
          <w:spacing w:val="0"/>
          <w:sz w:val="32"/>
          <w:szCs w:val="32"/>
          <w:lang w:val="en-US" w:eastAsia="zh-CN"/>
        </w:rPr>
        <w:t>6</w:t>
      </w:r>
      <w:r>
        <w:rPr>
          <w:rFonts w:hint="eastAsia" w:ascii="仿宋" w:hAnsi="仿宋" w:eastAsia="仿宋" w:cs="仿宋"/>
          <w:i w:val="0"/>
          <w:caps w:val="0"/>
          <w:color w:val="000000"/>
          <w:spacing w:val="0"/>
          <w:sz w:val="32"/>
          <w:szCs w:val="32"/>
        </w:rPr>
        <w:t>日</w:t>
      </w:r>
      <w:r>
        <w:rPr>
          <w:rFonts w:hint="eastAsia" w:ascii="仿宋" w:hAnsi="仿宋" w:eastAsia="仿宋" w:cs="仿宋"/>
          <w:bCs/>
          <w:kern w:val="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 w:hAnsi="仿宋" w:eastAsia="仿宋" w:cs="仿宋"/>
          <w:b/>
          <w:bCs/>
          <w:kern w:val="0"/>
          <w:sz w:val="32"/>
          <w:szCs w:val="32"/>
        </w:rPr>
      </w:pPr>
      <w:r>
        <w:rPr>
          <w:rFonts w:hint="eastAsia" w:ascii="仿宋" w:hAnsi="仿宋" w:eastAsia="仿宋" w:cs="仿宋"/>
          <w:bCs/>
          <w:kern w:val="0"/>
          <w:sz w:val="32"/>
          <w:szCs w:val="32"/>
          <w:lang w:val="en-US" w:eastAsia="zh-CN"/>
        </w:rPr>
        <w:t>（五）</w:t>
      </w:r>
      <w:r>
        <w:rPr>
          <w:rFonts w:hint="eastAsia" w:ascii="仿宋" w:hAnsi="仿宋" w:eastAsia="仿宋" w:cs="仿宋"/>
          <w:bCs/>
          <w:kern w:val="0"/>
          <w:sz w:val="32"/>
          <w:szCs w:val="32"/>
        </w:rPr>
        <w:t>报名截止时间：</w:t>
      </w:r>
      <w:r>
        <w:rPr>
          <w:rFonts w:ascii="仿宋" w:hAnsi="仿宋" w:eastAsia="仿宋" w:cs="仿宋"/>
          <w:i w:val="0"/>
          <w:caps w:val="0"/>
          <w:color w:val="000000"/>
          <w:spacing w:val="0"/>
          <w:sz w:val="32"/>
          <w:szCs w:val="32"/>
          <w:lang w:val="en-US"/>
        </w:rPr>
        <w:t>20</w:t>
      </w:r>
      <w:r>
        <w:rPr>
          <w:rFonts w:hint="eastAsia" w:ascii="仿宋" w:hAnsi="仿宋" w:eastAsia="仿宋" w:cs="仿宋"/>
          <w:i w:val="0"/>
          <w:caps w:val="0"/>
          <w:color w:val="000000"/>
          <w:spacing w:val="0"/>
          <w:sz w:val="32"/>
          <w:szCs w:val="32"/>
          <w:lang w:val="en-US" w:eastAsia="zh-CN"/>
        </w:rPr>
        <w:t>20</w:t>
      </w:r>
      <w:r>
        <w:rPr>
          <w:rFonts w:hint="eastAsia" w:ascii="仿宋" w:hAnsi="仿宋" w:eastAsia="仿宋" w:cs="仿宋"/>
          <w:i w:val="0"/>
          <w:caps w:val="0"/>
          <w:color w:val="000000"/>
          <w:spacing w:val="0"/>
          <w:sz w:val="32"/>
          <w:szCs w:val="32"/>
        </w:rPr>
        <w:t>年</w:t>
      </w:r>
      <w:r>
        <w:rPr>
          <w:rFonts w:hint="eastAsia" w:ascii="仿宋" w:hAnsi="仿宋" w:eastAsia="仿宋" w:cs="仿宋"/>
          <w:i w:val="0"/>
          <w:caps w:val="0"/>
          <w:color w:val="000000"/>
          <w:spacing w:val="0"/>
          <w:sz w:val="32"/>
          <w:szCs w:val="32"/>
          <w:lang w:val="en-US" w:eastAsia="zh-CN"/>
        </w:rPr>
        <w:t>3</w:t>
      </w:r>
      <w:r>
        <w:rPr>
          <w:rFonts w:hint="eastAsia" w:ascii="仿宋" w:hAnsi="仿宋" w:eastAsia="仿宋" w:cs="仿宋"/>
          <w:i w:val="0"/>
          <w:caps w:val="0"/>
          <w:color w:val="000000"/>
          <w:spacing w:val="0"/>
          <w:sz w:val="32"/>
          <w:szCs w:val="32"/>
        </w:rPr>
        <w:t>月</w:t>
      </w:r>
      <w:r>
        <w:rPr>
          <w:rFonts w:hint="eastAsia" w:ascii="仿宋" w:hAnsi="仿宋" w:eastAsia="仿宋" w:cs="仿宋"/>
          <w:i w:val="0"/>
          <w:caps w:val="0"/>
          <w:color w:val="000000"/>
          <w:spacing w:val="0"/>
          <w:sz w:val="32"/>
          <w:szCs w:val="32"/>
          <w:lang w:val="en-US" w:eastAsia="zh-CN"/>
        </w:rPr>
        <w:t>3</w:t>
      </w:r>
      <w:r>
        <w:rPr>
          <w:rFonts w:hint="eastAsia" w:ascii="仿宋" w:hAnsi="仿宋" w:eastAsia="仿宋" w:cs="仿宋"/>
          <w:i w:val="0"/>
          <w:caps w:val="0"/>
          <w:color w:val="000000"/>
          <w:spacing w:val="0"/>
          <w:sz w:val="32"/>
          <w:szCs w:val="32"/>
        </w:rPr>
        <w:t>日</w:t>
      </w:r>
      <w:r>
        <w:rPr>
          <w:rFonts w:hint="eastAsia" w:ascii="仿宋" w:hAnsi="仿宋" w:eastAsia="仿宋" w:cs="仿宋"/>
          <w:sz w:val="32"/>
          <w:szCs w:val="32"/>
        </w:rPr>
        <w:t>。</w:t>
      </w:r>
      <w:bookmarkStart w:id="0" w:name="_GoBack"/>
      <w:bookmarkEnd w:id="0"/>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val="en-US" w:eastAsia="zh-CN"/>
        </w:rPr>
        <w:t>六</w:t>
      </w:r>
      <w:r>
        <w:rPr>
          <w:rFonts w:hint="eastAsia" w:ascii="仿宋" w:hAnsi="仿宋" w:eastAsia="仿宋" w:cs="仿宋"/>
          <w:sz w:val="32"/>
          <w:szCs w:val="32"/>
        </w:rPr>
        <w:t>）中标后合同签订完成期限：</w:t>
      </w:r>
      <w:r>
        <w:rPr>
          <w:rFonts w:hint="eastAsia" w:ascii="仿宋" w:hAnsi="仿宋" w:eastAsia="仿宋" w:cs="仿宋"/>
          <w:sz w:val="32"/>
          <w:szCs w:val="32"/>
          <w:lang w:val="en-US" w:eastAsia="zh-CN"/>
        </w:rPr>
        <w:t>10天内</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val="en-US" w:eastAsia="zh-CN"/>
        </w:rPr>
        <w:t>七</w:t>
      </w:r>
      <w:r>
        <w:rPr>
          <w:rFonts w:hint="eastAsia" w:ascii="仿宋" w:hAnsi="仿宋" w:eastAsia="仿宋" w:cs="仿宋"/>
          <w:sz w:val="32"/>
          <w:szCs w:val="32"/>
        </w:rPr>
        <w:t>）其他：</w:t>
      </w:r>
      <w:r>
        <w:rPr>
          <w:rFonts w:hint="eastAsia" w:ascii="仿宋" w:hAnsi="仿宋" w:eastAsia="仿宋" w:cs="仿宋"/>
          <w:sz w:val="32"/>
          <w:szCs w:val="32"/>
          <w:lang w:val="en-US" w:eastAsia="zh-CN"/>
        </w:rPr>
        <w:t>无</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440" w:lineRule="exact"/>
        <w:ind w:firstLine="643" w:firstLineChars="200"/>
        <w:textAlignment w:val="auto"/>
        <w:rPr>
          <w:rFonts w:hint="eastAsia" w:ascii="仿宋" w:hAnsi="仿宋" w:eastAsia="仿宋" w:cs="仿宋"/>
          <w:b/>
          <w:bCs/>
          <w:kern w:val="0"/>
          <w:sz w:val="32"/>
          <w:szCs w:val="32"/>
        </w:rPr>
      </w:pPr>
      <w:r>
        <w:rPr>
          <w:rFonts w:hint="eastAsia" w:ascii="仿宋" w:hAnsi="仿宋" w:eastAsia="仿宋" w:cs="仿宋"/>
          <w:b/>
          <w:bCs/>
          <w:kern w:val="0"/>
          <w:sz w:val="32"/>
          <w:szCs w:val="32"/>
        </w:rPr>
        <w:t>二、资质要求</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 w:hAnsi="仿宋" w:eastAsia="仿宋" w:cs="仿宋"/>
          <w:kern w:val="0"/>
          <w:sz w:val="32"/>
          <w:szCs w:val="32"/>
        </w:rPr>
      </w:pPr>
      <w:r>
        <w:rPr>
          <w:rFonts w:hint="eastAsia" w:ascii="仿宋" w:hAnsi="仿宋" w:eastAsia="仿宋" w:cs="仿宋"/>
          <w:kern w:val="0"/>
          <w:sz w:val="32"/>
          <w:szCs w:val="32"/>
        </w:rPr>
        <w:t>（一）公司具有独立法人资格。</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 w:hAnsi="仿宋" w:eastAsia="仿宋" w:cs="仿宋"/>
          <w:kern w:val="0"/>
          <w:sz w:val="32"/>
          <w:szCs w:val="32"/>
        </w:rPr>
      </w:pPr>
      <w:r>
        <w:rPr>
          <w:rFonts w:hint="eastAsia" w:ascii="仿宋" w:hAnsi="仿宋" w:eastAsia="仿宋" w:cs="仿宋"/>
          <w:kern w:val="0"/>
          <w:sz w:val="32"/>
          <w:szCs w:val="32"/>
        </w:rPr>
        <w:t>（二）具有</w:t>
      </w:r>
      <w:r>
        <w:rPr>
          <w:rFonts w:hint="eastAsia" w:ascii="仿宋" w:hAnsi="仿宋" w:eastAsia="仿宋" w:cs="仿宋"/>
          <w:kern w:val="0"/>
          <w:sz w:val="32"/>
          <w:szCs w:val="32"/>
          <w:lang w:val="en-US" w:eastAsia="zh-CN"/>
        </w:rPr>
        <w:t>中华</w:t>
      </w:r>
      <w:r>
        <w:rPr>
          <w:rFonts w:hint="eastAsia" w:ascii="仿宋" w:hAnsi="仿宋" w:eastAsia="仿宋" w:cs="仿宋"/>
          <w:kern w:val="0"/>
          <w:sz w:val="32"/>
          <w:szCs w:val="32"/>
        </w:rPr>
        <w:t>人民共和国法定计量检定机构授权资质证书或中国合格评定国家认可委员会授权资质证书。出具测量设备检定同类业绩合同复印件两份。</w:t>
      </w:r>
    </w:p>
    <w:p>
      <w:pPr>
        <w:keepNext w:val="0"/>
        <w:keepLines w:val="0"/>
        <w:pageBreakBefore w:val="0"/>
        <w:widowControl w:val="0"/>
        <w:kinsoku/>
        <w:wordWrap/>
        <w:overflowPunct/>
        <w:topLinePunct w:val="0"/>
        <w:autoSpaceDE/>
        <w:autoSpaceDN/>
        <w:bidi w:val="0"/>
        <w:adjustRightInd/>
        <w:snapToGrid/>
        <w:spacing w:line="440" w:lineRule="exact"/>
        <w:ind w:firstLine="643" w:firstLineChars="200"/>
        <w:textAlignment w:val="auto"/>
        <w:rPr>
          <w:rFonts w:hint="eastAsia" w:ascii="仿宋" w:hAnsi="仿宋" w:eastAsia="仿宋" w:cs="仿宋"/>
          <w:b/>
          <w:bCs/>
          <w:kern w:val="0"/>
          <w:sz w:val="32"/>
          <w:szCs w:val="32"/>
        </w:rPr>
      </w:pPr>
      <w:r>
        <w:rPr>
          <w:rFonts w:hint="eastAsia" w:ascii="仿宋" w:hAnsi="仿宋" w:eastAsia="仿宋" w:cs="仿宋"/>
          <w:b/>
          <w:bCs/>
          <w:kern w:val="0"/>
          <w:sz w:val="32"/>
          <w:szCs w:val="32"/>
        </w:rPr>
        <w:t>三、意向投标人提交的资格证明文件</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 w:hAnsi="仿宋" w:eastAsia="仿宋" w:cs="仿宋"/>
          <w:kern w:val="0"/>
          <w:sz w:val="32"/>
          <w:szCs w:val="32"/>
        </w:rPr>
      </w:pPr>
      <w:r>
        <w:rPr>
          <w:rFonts w:hint="eastAsia" w:ascii="仿宋" w:hAnsi="仿宋" w:eastAsia="仿宋" w:cs="仿宋"/>
          <w:kern w:val="0"/>
          <w:sz w:val="32"/>
          <w:szCs w:val="32"/>
        </w:rPr>
        <w:t>（一）资质材料（加盖报名单位公章）：</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 w:hAnsi="仿宋" w:eastAsia="仿宋" w:cs="仿宋"/>
          <w:kern w:val="0"/>
          <w:sz w:val="32"/>
          <w:szCs w:val="32"/>
        </w:rPr>
      </w:pPr>
      <w:r>
        <w:rPr>
          <w:rFonts w:hint="eastAsia" w:ascii="仿宋" w:hAnsi="仿宋" w:eastAsia="仿宋" w:cs="仿宋"/>
          <w:kern w:val="0"/>
          <w:sz w:val="32"/>
          <w:szCs w:val="32"/>
        </w:rPr>
        <w:t>1.最新年检有效的企业法人营业执照副本复印件</w:t>
      </w:r>
      <w:r>
        <w:rPr>
          <w:rFonts w:hint="eastAsia" w:ascii="仿宋" w:hAnsi="仿宋" w:eastAsia="仿宋" w:cs="仿宋"/>
          <w:kern w:val="0"/>
          <w:sz w:val="32"/>
          <w:szCs w:val="32"/>
          <w:lang w:eastAsia="zh-CN"/>
        </w:rPr>
        <w:t>。</w:t>
      </w:r>
      <w:r>
        <w:rPr>
          <w:rFonts w:hint="eastAsia" w:ascii="仿宋" w:hAnsi="仿宋" w:eastAsia="仿宋" w:cs="仿宋"/>
          <w:kern w:val="0"/>
          <w:sz w:val="32"/>
          <w:szCs w:val="32"/>
        </w:rPr>
        <w:t>具有</w:t>
      </w:r>
      <w:r>
        <w:rPr>
          <w:rFonts w:hint="eastAsia" w:ascii="仿宋" w:hAnsi="仿宋" w:eastAsia="仿宋" w:cs="仿宋"/>
          <w:kern w:val="0"/>
          <w:sz w:val="32"/>
          <w:szCs w:val="32"/>
          <w:lang w:val="en-US" w:eastAsia="zh-CN"/>
        </w:rPr>
        <w:t>中华</w:t>
      </w:r>
      <w:r>
        <w:rPr>
          <w:rFonts w:hint="eastAsia" w:ascii="仿宋" w:hAnsi="仿宋" w:eastAsia="仿宋" w:cs="仿宋"/>
          <w:kern w:val="0"/>
          <w:sz w:val="32"/>
          <w:szCs w:val="32"/>
        </w:rPr>
        <w:t>人民共和国法定计量检定机构授权资质证书或中国合格评定国家认可委员会授权资质证书</w:t>
      </w:r>
      <w:r>
        <w:rPr>
          <w:rFonts w:hint="eastAsia" w:ascii="仿宋" w:hAnsi="仿宋" w:eastAsia="仿宋" w:cs="仿宋"/>
          <w:kern w:val="0"/>
          <w:sz w:val="32"/>
          <w:szCs w:val="32"/>
          <w:lang w:eastAsia="zh-CN"/>
        </w:rPr>
        <w:t>（</w:t>
      </w:r>
      <w:r>
        <w:rPr>
          <w:rFonts w:hint="eastAsia" w:ascii="仿宋" w:hAnsi="仿宋" w:eastAsia="仿宋" w:cs="仿宋"/>
          <w:kern w:val="0"/>
          <w:sz w:val="32"/>
          <w:szCs w:val="32"/>
          <w:lang w:val="en-US" w:eastAsia="zh-CN"/>
        </w:rPr>
        <w:t>CNAS</w:t>
      </w:r>
      <w:r>
        <w:rPr>
          <w:rFonts w:hint="eastAsia" w:ascii="仿宋" w:hAnsi="仿宋" w:eastAsia="仿宋" w:cs="仿宋"/>
          <w:kern w:val="0"/>
          <w:sz w:val="32"/>
          <w:szCs w:val="32"/>
          <w:lang w:eastAsia="zh-CN"/>
        </w:rPr>
        <w:t>）</w:t>
      </w:r>
      <w:r>
        <w:rPr>
          <w:rFonts w:hint="eastAsia" w:ascii="仿宋" w:hAnsi="仿宋" w:eastAsia="仿宋" w:cs="仿宋"/>
          <w:kern w:val="0"/>
          <w:sz w:val="32"/>
          <w:szCs w:val="32"/>
        </w:rPr>
        <w:t>。</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 w:hAnsi="仿宋" w:eastAsia="仿宋" w:cs="仿宋"/>
          <w:kern w:val="0"/>
          <w:sz w:val="32"/>
          <w:szCs w:val="32"/>
        </w:rPr>
      </w:pPr>
      <w:r>
        <w:rPr>
          <w:rFonts w:hint="eastAsia" w:ascii="仿宋" w:hAnsi="仿宋" w:eastAsia="仿宋" w:cs="仿宋"/>
          <w:kern w:val="0"/>
          <w:sz w:val="32"/>
          <w:szCs w:val="32"/>
        </w:rPr>
        <w:t>2.法定代表人资格证明（需载明身份证号码）、代理人身份证复印件及法人授权委托书原件。</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 w:hAnsi="仿宋" w:eastAsia="仿宋" w:cs="仿宋"/>
          <w:kern w:val="0"/>
          <w:sz w:val="32"/>
          <w:szCs w:val="32"/>
        </w:rPr>
      </w:pPr>
      <w:r>
        <w:rPr>
          <w:rFonts w:hint="eastAsia" w:ascii="仿宋" w:hAnsi="仿宋" w:eastAsia="仿宋" w:cs="仿宋"/>
          <w:kern w:val="0"/>
          <w:sz w:val="32"/>
          <w:szCs w:val="32"/>
        </w:rPr>
        <w:t>3.企业介绍，便于对其资质进行审查。</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 w:hAnsi="仿宋" w:eastAsia="仿宋" w:cs="仿宋"/>
          <w:kern w:val="0"/>
          <w:sz w:val="32"/>
          <w:szCs w:val="32"/>
        </w:rPr>
      </w:pPr>
      <w:r>
        <w:rPr>
          <w:rFonts w:hint="eastAsia" w:ascii="仿宋" w:hAnsi="仿宋" w:eastAsia="仿宋" w:cs="仿宋"/>
          <w:kern w:val="0"/>
          <w:sz w:val="32"/>
          <w:szCs w:val="32"/>
        </w:rPr>
        <w:t>4.投标单位开票信息（上述资料需加盖报名单位公章）。</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 w:hAnsi="仿宋" w:eastAsia="仿宋" w:cs="仿宋"/>
          <w:kern w:val="0"/>
          <w:sz w:val="32"/>
          <w:szCs w:val="32"/>
        </w:rPr>
      </w:pPr>
      <w:r>
        <w:rPr>
          <w:rFonts w:hint="eastAsia" w:ascii="仿宋" w:hAnsi="仿宋" w:eastAsia="仿宋" w:cs="仿宋"/>
          <w:kern w:val="0"/>
          <w:sz w:val="32"/>
          <w:szCs w:val="32"/>
        </w:rPr>
        <w:t>5.</w:t>
      </w:r>
      <w:r>
        <w:rPr>
          <w:rFonts w:hint="eastAsia" w:ascii="仿宋" w:hAnsi="仿宋" w:eastAsia="仿宋" w:cs="仿宋"/>
          <w:kern w:val="0"/>
          <w:sz w:val="32"/>
          <w:szCs w:val="32"/>
          <w:lang w:val="en-US" w:eastAsia="zh-CN"/>
        </w:rPr>
        <w:t>银行</w:t>
      </w:r>
      <w:r>
        <w:rPr>
          <w:rFonts w:hint="eastAsia" w:ascii="仿宋" w:hAnsi="仿宋" w:eastAsia="仿宋" w:cs="仿宋"/>
          <w:kern w:val="0"/>
          <w:sz w:val="32"/>
          <w:szCs w:val="32"/>
        </w:rPr>
        <w:t>开户许可证复印件。</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 w:hAnsi="仿宋" w:eastAsia="仿宋" w:cs="仿宋"/>
          <w:kern w:val="0"/>
          <w:sz w:val="32"/>
          <w:szCs w:val="32"/>
        </w:rPr>
      </w:pPr>
      <w:r>
        <w:rPr>
          <w:rFonts w:hint="eastAsia" w:ascii="仿宋" w:hAnsi="仿宋" w:eastAsia="仿宋" w:cs="仿宋"/>
          <w:kern w:val="0"/>
          <w:sz w:val="32"/>
          <w:szCs w:val="32"/>
          <w:lang w:val="en-US" w:eastAsia="zh-CN"/>
        </w:rPr>
        <w:t>6</w:t>
      </w:r>
      <w:r>
        <w:rPr>
          <w:rFonts w:hint="eastAsia" w:ascii="仿宋" w:hAnsi="仿宋" w:eastAsia="仿宋" w:cs="仿宋"/>
          <w:kern w:val="0"/>
          <w:sz w:val="32"/>
          <w:szCs w:val="32"/>
        </w:rPr>
        <w:t>.出具测量设备检定同类业绩合同复印件两份。</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 w:hAnsi="仿宋" w:eastAsia="仿宋" w:cs="仿宋"/>
          <w:kern w:val="0"/>
          <w:sz w:val="32"/>
          <w:szCs w:val="32"/>
        </w:rPr>
      </w:pPr>
      <w:r>
        <w:rPr>
          <w:rFonts w:hint="eastAsia" w:ascii="仿宋" w:hAnsi="仿宋" w:eastAsia="仿宋" w:cs="仿宋"/>
          <w:kern w:val="0"/>
          <w:sz w:val="32"/>
          <w:szCs w:val="32"/>
          <w:lang w:eastAsia="zh-CN"/>
        </w:rPr>
        <w:t>（</w:t>
      </w:r>
      <w:r>
        <w:rPr>
          <w:rFonts w:hint="eastAsia" w:ascii="仿宋" w:hAnsi="仿宋" w:eastAsia="仿宋" w:cs="仿宋"/>
          <w:kern w:val="0"/>
          <w:sz w:val="32"/>
          <w:szCs w:val="32"/>
        </w:rPr>
        <w:t>二</w:t>
      </w:r>
      <w:r>
        <w:rPr>
          <w:rFonts w:hint="eastAsia" w:ascii="仿宋" w:hAnsi="仿宋" w:eastAsia="仿宋" w:cs="仿宋"/>
          <w:kern w:val="0"/>
          <w:sz w:val="32"/>
          <w:szCs w:val="32"/>
          <w:lang w:eastAsia="zh-CN"/>
        </w:rPr>
        <w:t>）</w:t>
      </w:r>
      <w:r>
        <w:rPr>
          <w:rFonts w:hint="eastAsia" w:ascii="仿宋" w:hAnsi="仿宋" w:eastAsia="仿宋" w:cs="仿宋"/>
          <w:kern w:val="0"/>
          <w:sz w:val="32"/>
          <w:szCs w:val="32"/>
        </w:rPr>
        <w:t>提交时间：报名时提交。</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lang w:eastAsia="zh-CN"/>
        </w:rPr>
        <w:t>（</w:t>
      </w:r>
      <w:r>
        <w:rPr>
          <w:rFonts w:hint="eastAsia" w:ascii="仿宋" w:hAnsi="仿宋" w:eastAsia="仿宋" w:cs="仿宋"/>
          <w:kern w:val="0"/>
          <w:sz w:val="32"/>
          <w:szCs w:val="32"/>
          <w:lang w:val="en-US" w:eastAsia="zh-CN"/>
        </w:rPr>
        <w:t>三</w:t>
      </w:r>
      <w:r>
        <w:rPr>
          <w:rFonts w:hint="eastAsia" w:ascii="仿宋" w:hAnsi="仿宋" w:eastAsia="仿宋" w:cs="仿宋"/>
          <w:kern w:val="0"/>
          <w:sz w:val="32"/>
          <w:szCs w:val="32"/>
          <w:lang w:eastAsia="zh-CN"/>
        </w:rPr>
        <w:t>）</w:t>
      </w:r>
      <w:r>
        <w:rPr>
          <w:rFonts w:hint="eastAsia" w:ascii="仿宋" w:hAnsi="仿宋" w:eastAsia="仿宋" w:cs="仿宋"/>
          <w:kern w:val="0"/>
          <w:sz w:val="32"/>
          <w:szCs w:val="32"/>
        </w:rPr>
        <w:t>提交方式：书面、电子邮件（</w:t>
      </w:r>
      <w:r>
        <w:rPr>
          <w:rFonts w:hint="eastAsia" w:ascii="仿宋" w:hAnsi="仿宋" w:eastAsia="仿宋" w:cs="仿宋"/>
          <w:kern w:val="0"/>
          <w:sz w:val="32"/>
          <w:szCs w:val="32"/>
          <w:lang w:val="en-US" w:eastAsia="zh-CN"/>
        </w:rPr>
        <w:t>电子</w:t>
      </w:r>
      <w:r>
        <w:rPr>
          <w:rFonts w:hint="eastAsia" w:ascii="仿宋" w:hAnsi="仿宋" w:eastAsia="仿宋" w:cs="仿宋"/>
          <w:kern w:val="0"/>
          <w:sz w:val="32"/>
          <w:szCs w:val="32"/>
        </w:rPr>
        <w:t>邮箱</w:t>
      </w:r>
      <w:r>
        <w:rPr>
          <w:rFonts w:hint="eastAsia" w:ascii="仿宋" w:hAnsi="仿宋" w:eastAsia="仿宋" w:cs="仿宋"/>
          <w:kern w:val="0"/>
          <w:sz w:val="32"/>
          <w:szCs w:val="32"/>
          <w:lang w:val="en-US" w:eastAsia="zh-CN"/>
        </w:rPr>
        <w:t>地址</w:t>
      </w:r>
      <w:r>
        <w:rPr>
          <w:rFonts w:hint="eastAsia" w:ascii="仿宋" w:hAnsi="仿宋" w:eastAsia="仿宋" w:cs="仿宋"/>
          <w:kern w:val="0"/>
          <w:sz w:val="32"/>
          <w:szCs w:val="32"/>
        </w:rPr>
        <w:t>：</w:t>
      </w:r>
      <w:r>
        <w:rPr>
          <w:rFonts w:ascii="仿宋" w:hAnsi="仿宋" w:eastAsia="仿宋" w:cs="仿宋"/>
          <w:i w:val="0"/>
          <w:caps w:val="0"/>
          <w:color w:val="000000"/>
          <w:spacing w:val="-6"/>
          <w:sz w:val="32"/>
          <w:szCs w:val="32"/>
        </w:rPr>
        <w:t>shengchanzhihui@pxsteel.com</w:t>
      </w:r>
      <w:r>
        <w:rPr>
          <w:rFonts w:hint="eastAsia" w:ascii="仿宋" w:hAnsi="仿宋" w:eastAsia="仿宋" w:cs="仿宋"/>
          <w:kern w:val="0"/>
          <w:sz w:val="32"/>
          <w:szCs w:val="32"/>
        </w:rPr>
        <w:t>）。</w:t>
      </w:r>
    </w:p>
    <w:p>
      <w:pPr>
        <w:keepNext w:val="0"/>
        <w:keepLines w:val="0"/>
        <w:pageBreakBefore w:val="0"/>
        <w:widowControl w:val="0"/>
        <w:kinsoku/>
        <w:wordWrap/>
        <w:overflowPunct/>
        <w:topLinePunct w:val="0"/>
        <w:autoSpaceDE/>
        <w:autoSpaceDN/>
        <w:bidi w:val="0"/>
        <w:adjustRightInd/>
        <w:snapToGrid/>
        <w:spacing w:line="440" w:lineRule="exact"/>
        <w:ind w:right="420" w:firstLine="643" w:firstLineChars="200"/>
        <w:textAlignment w:val="auto"/>
        <w:rPr>
          <w:rFonts w:hint="eastAsia" w:ascii="仿宋" w:hAnsi="仿宋" w:eastAsia="仿宋" w:cs="仿宋"/>
          <w:b/>
          <w:bCs/>
          <w:kern w:val="0"/>
          <w:sz w:val="32"/>
          <w:szCs w:val="32"/>
        </w:rPr>
      </w:pPr>
      <w:r>
        <w:rPr>
          <w:rFonts w:hint="eastAsia" w:ascii="仿宋" w:hAnsi="仿宋" w:eastAsia="仿宋" w:cs="仿宋"/>
          <w:b/>
          <w:bCs/>
          <w:kern w:val="0"/>
          <w:sz w:val="32"/>
          <w:szCs w:val="32"/>
        </w:rPr>
        <w:t>四、投标方式</w:t>
      </w:r>
    </w:p>
    <w:p>
      <w:pPr>
        <w:keepNext w:val="0"/>
        <w:keepLines w:val="0"/>
        <w:pageBreakBefore w:val="0"/>
        <w:widowControl w:val="0"/>
        <w:kinsoku/>
        <w:wordWrap/>
        <w:overflowPunct/>
        <w:topLinePunct w:val="0"/>
        <w:autoSpaceDE/>
        <w:autoSpaceDN/>
        <w:bidi w:val="0"/>
        <w:adjustRightInd/>
        <w:snapToGrid/>
        <w:spacing w:line="440" w:lineRule="exact"/>
        <w:ind w:right="26" w:firstLine="640" w:firstLineChars="200"/>
        <w:textAlignment w:val="auto"/>
        <w:rPr>
          <w:rFonts w:hint="eastAsia" w:ascii="仿宋" w:hAnsi="仿宋" w:eastAsia="仿宋" w:cs="仿宋"/>
          <w:kern w:val="0"/>
          <w:sz w:val="32"/>
          <w:szCs w:val="32"/>
        </w:rPr>
      </w:pPr>
      <w:r>
        <w:rPr>
          <w:rFonts w:hint="eastAsia" w:ascii="仿宋" w:hAnsi="仿宋" w:eastAsia="仿宋" w:cs="仿宋"/>
          <w:kern w:val="0"/>
          <w:sz w:val="32"/>
          <w:szCs w:val="32"/>
        </w:rPr>
        <w:t>招标单位对意向投标单位提交的资质材料进行审查，向审查合格单位发出招标邀请函（说明书），接到招标邀请函（说明书）的单位请按邀请函（说明书）要求时间交纳相应投标保证金</w:t>
      </w:r>
      <w:r>
        <w:rPr>
          <w:rFonts w:hint="eastAsia" w:ascii="仿宋" w:hAnsi="仿宋" w:eastAsia="仿宋" w:cs="仿宋"/>
          <w:sz w:val="32"/>
          <w:szCs w:val="32"/>
          <w:lang w:val="en-US" w:eastAsia="zh-CN"/>
        </w:rPr>
        <w:t>10000</w:t>
      </w:r>
      <w:r>
        <w:rPr>
          <w:rFonts w:hint="eastAsia" w:ascii="仿宋" w:hAnsi="仿宋" w:eastAsia="仿宋" w:cs="仿宋"/>
          <w:kern w:val="0"/>
          <w:sz w:val="32"/>
          <w:szCs w:val="32"/>
        </w:rPr>
        <w:t>元、招标服务费</w:t>
      </w:r>
      <w:r>
        <w:rPr>
          <w:rFonts w:hint="eastAsia" w:ascii="仿宋" w:hAnsi="仿宋" w:eastAsia="仿宋" w:cs="仿宋"/>
          <w:kern w:val="0"/>
          <w:sz w:val="32"/>
          <w:szCs w:val="32"/>
          <w:lang w:val="en-US" w:eastAsia="zh-CN"/>
        </w:rPr>
        <w:t>200</w:t>
      </w:r>
      <w:r>
        <w:rPr>
          <w:rFonts w:hint="eastAsia" w:ascii="仿宋" w:hAnsi="仿宋" w:eastAsia="仿宋" w:cs="仿宋"/>
          <w:kern w:val="0"/>
          <w:sz w:val="32"/>
          <w:szCs w:val="32"/>
        </w:rPr>
        <w:t>元。招标结束后，中标单位的投标保证金自动转为履约保证金，不足部分应予以补齐，未中标单位的投标保证金在宣标后十五个工作日内一次性返还（不计息）。</w:t>
      </w:r>
    </w:p>
    <w:p>
      <w:pPr>
        <w:keepNext w:val="0"/>
        <w:keepLines w:val="0"/>
        <w:pageBreakBefore w:val="0"/>
        <w:widowControl w:val="0"/>
        <w:kinsoku/>
        <w:wordWrap/>
        <w:overflowPunct/>
        <w:topLinePunct w:val="0"/>
        <w:autoSpaceDE/>
        <w:autoSpaceDN/>
        <w:bidi w:val="0"/>
        <w:adjustRightInd/>
        <w:snapToGrid/>
        <w:spacing w:line="440" w:lineRule="exact"/>
        <w:ind w:right="420" w:firstLine="643" w:firstLineChars="200"/>
        <w:textAlignment w:val="auto"/>
        <w:rPr>
          <w:rFonts w:hint="eastAsia" w:ascii="仿宋" w:hAnsi="仿宋" w:eastAsia="仿宋" w:cs="仿宋"/>
          <w:b/>
          <w:bCs/>
          <w:kern w:val="0"/>
          <w:sz w:val="32"/>
          <w:szCs w:val="32"/>
        </w:rPr>
      </w:pPr>
      <w:r>
        <w:rPr>
          <w:rFonts w:hint="eastAsia" w:ascii="仿宋" w:hAnsi="仿宋" w:eastAsia="仿宋" w:cs="仿宋"/>
          <w:b/>
          <w:bCs/>
          <w:kern w:val="0"/>
          <w:sz w:val="32"/>
          <w:szCs w:val="32"/>
        </w:rPr>
        <w:t>五、招标方信息</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 w:hAnsi="仿宋" w:eastAsia="仿宋" w:cs="仿宋"/>
          <w:kern w:val="0"/>
          <w:sz w:val="32"/>
          <w:szCs w:val="32"/>
        </w:rPr>
      </w:pPr>
      <w:r>
        <w:rPr>
          <w:rFonts w:hint="eastAsia" w:ascii="仿宋" w:hAnsi="仿宋" w:eastAsia="仿宋" w:cs="仿宋"/>
          <w:kern w:val="0"/>
          <w:sz w:val="32"/>
          <w:szCs w:val="32"/>
        </w:rPr>
        <w:t>（一）单位名称：九江萍钢钢铁有限公司</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 w:hAnsi="仿宋" w:eastAsia="仿宋" w:cs="仿宋"/>
          <w:kern w:val="0"/>
          <w:sz w:val="32"/>
          <w:szCs w:val="32"/>
          <w:lang w:eastAsia="zh-CN"/>
        </w:rPr>
      </w:pPr>
      <w:r>
        <w:rPr>
          <w:rFonts w:hint="eastAsia" w:ascii="仿宋" w:hAnsi="仿宋" w:eastAsia="仿宋" w:cs="仿宋"/>
          <w:kern w:val="0"/>
          <w:sz w:val="32"/>
          <w:szCs w:val="32"/>
        </w:rPr>
        <w:t>（二）联系地址：江西省九江市湖口高新技术产业园区九江萍钢钢铁有限公司生产指挥中心</w:t>
      </w:r>
      <w:r>
        <w:rPr>
          <w:rFonts w:hint="eastAsia" w:ascii="仿宋" w:hAnsi="仿宋" w:eastAsia="仿宋" w:cs="仿宋"/>
          <w:kern w:val="0"/>
          <w:sz w:val="32"/>
          <w:szCs w:val="32"/>
          <w:lang w:eastAsia="zh-CN"/>
        </w:rPr>
        <w:t>；</w:t>
      </w:r>
      <w:r>
        <w:rPr>
          <w:rFonts w:hint="eastAsia" w:ascii="仿宋" w:hAnsi="仿宋" w:eastAsia="仿宋" w:cs="仿宋"/>
          <w:kern w:val="0"/>
          <w:sz w:val="32"/>
          <w:szCs w:val="32"/>
        </w:rPr>
        <w:t>邮编：332500</w:t>
      </w:r>
      <w:r>
        <w:rPr>
          <w:rFonts w:hint="eastAsia" w:ascii="仿宋" w:hAnsi="仿宋" w:eastAsia="仿宋" w:cs="仿宋"/>
          <w:kern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 w:hAnsi="仿宋" w:eastAsia="仿宋" w:cs="仿宋"/>
          <w:kern w:val="0"/>
          <w:sz w:val="32"/>
          <w:szCs w:val="32"/>
        </w:rPr>
      </w:pPr>
      <w:r>
        <w:rPr>
          <w:rFonts w:hint="eastAsia" w:ascii="仿宋" w:hAnsi="仿宋" w:eastAsia="仿宋" w:cs="仿宋"/>
          <w:kern w:val="0"/>
          <w:sz w:val="32"/>
          <w:szCs w:val="32"/>
        </w:rPr>
        <w:t>（三）联系人：赵工</w:t>
      </w:r>
      <w:r>
        <w:rPr>
          <w:rFonts w:hint="eastAsia" w:ascii="仿宋" w:hAnsi="仿宋" w:eastAsia="仿宋" w:cs="仿宋"/>
          <w:kern w:val="0"/>
          <w:sz w:val="32"/>
          <w:szCs w:val="32"/>
          <w:lang w:eastAsia="zh-CN"/>
        </w:rPr>
        <w:t>；</w:t>
      </w:r>
      <w:r>
        <w:rPr>
          <w:rFonts w:hint="eastAsia" w:ascii="仿宋" w:hAnsi="仿宋" w:eastAsia="仿宋" w:cs="仿宋"/>
          <w:kern w:val="0"/>
          <w:sz w:val="32"/>
          <w:szCs w:val="32"/>
        </w:rPr>
        <w:t>18870216926</w:t>
      </w:r>
      <w:r>
        <w:rPr>
          <w:rFonts w:hint="eastAsia" w:ascii="仿宋" w:hAnsi="仿宋" w:eastAsia="仿宋" w:cs="仿宋"/>
          <w:kern w:val="0"/>
          <w:sz w:val="32"/>
          <w:szCs w:val="32"/>
          <w:lang w:eastAsia="zh-CN"/>
        </w:rPr>
        <w:t>。</w:t>
      </w:r>
      <w:r>
        <w:rPr>
          <w:rFonts w:hint="eastAsia" w:ascii="仿宋" w:hAnsi="仿宋" w:eastAsia="仿宋" w:cs="仿宋"/>
          <w:kern w:val="0"/>
          <w:sz w:val="32"/>
          <w:szCs w:val="32"/>
        </w:rPr>
        <w:t xml:space="preserve">        </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 w:hAnsi="仿宋" w:eastAsia="仿宋" w:cs="仿宋"/>
          <w:kern w:val="0"/>
          <w:sz w:val="32"/>
          <w:szCs w:val="32"/>
          <w:lang w:eastAsia="zh-CN"/>
        </w:rPr>
      </w:pPr>
      <w:r>
        <w:rPr>
          <w:rFonts w:hint="eastAsia" w:ascii="仿宋" w:hAnsi="仿宋" w:eastAsia="仿宋" w:cs="仿宋"/>
          <w:kern w:val="0"/>
          <w:sz w:val="32"/>
          <w:szCs w:val="32"/>
        </w:rPr>
        <w:t>（四）审计监察部监督电话：李工18870210166</w:t>
      </w:r>
      <w:r>
        <w:rPr>
          <w:rFonts w:hint="eastAsia" w:ascii="仿宋" w:hAnsi="仿宋" w:eastAsia="仿宋" w:cs="仿宋"/>
          <w:kern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right="420"/>
        <w:textAlignment w:val="auto"/>
        <w:rPr>
          <w:rFonts w:hint="eastAsia" w:ascii="仿宋" w:hAnsi="仿宋" w:eastAsia="仿宋" w:cs="仿宋"/>
          <w:kern w:val="0"/>
          <w:sz w:val="32"/>
          <w:szCs w:val="32"/>
        </w:rPr>
      </w:pPr>
    </w:p>
    <w:p>
      <w:pPr>
        <w:keepNext w:val="0"/>
        <w:keepLines w:val="0"/>
        <w:pageBreakBefore w:val="0"/>
        <w:widowControl w:val="0"/>
        <w:kinsoku/>
        <w:wordWrap/>
        <w:overflowPunct/>
        <w:topLinePunct w:val="0"/>
        <w:autoSpaceDE/>
        <w:autoSpaceDN/>
        <w:bidi w:val="0"/>
        <w:adjustRightInd/>
        <w:snapToGrid/>
        <w:spacing w:line="440" w:lineRule="exact"/>
        <w:ind w:right="420"/>
        <w:textAlignment w:val="auto"/>
        <w:rPr>
          <w:rFonts w:hint="eastAsia" w:ascii="仿宋" w:hAnsi="仿宋" w:eastAsia="仿宋" w:cs="仿宋"/>
          <w:kern w:val="0"/>
          <w:sz w:val="32"/>
          <w:szCs w:val="32"/>
        </w:rPr>
      </w:pPr>
    </w:p>
    <w:p>
      <w:pPr>
        <w:keepNext w:val="0"/>
        <w:keepLines w:val="0"/>
        <w:pageBreakBefore w:val="0"/>
        <w:widowControl w:val="0"/>
        <w:kinsoku/>
        <w:wordWrap/>
        <w:overflowPunct/>
        <w:topLinePunct w:val="0"/>
        <w:autoSpaceDE/>
        <w:autoSpaceDN/>
        <w:bidi w:val="0"/>
        <w:adjustRightInd/>
        <w:snapToGrid/>
        <w:spacing w:line="440" w:lineRule="exact"/>
        <w:ind w:right="420"/>
        <w:jc w:val="right"/>
        <w:textAlignment w:val="auto"/>
        <w:rPr>
          <w:rFonts w:hint="eastAsia" w:ascii="仿宋" w:hAnsi="仿宋" w:eastAsia="仿宋" w:cs="仿宋"/>
          <w:kern w:val="0"/>
          <w:sz w:val="32"/>
          <w:szCs w:val="32"/>
          <w:lang w:val="en-US" w:eastAsia="zh-CN"/>
        </w:rPr>
      </w:pPr>
      <w:r>
        <w:rPr>
          <w:rFonts w:hint="eastAsia" w:ascii="仿宋" w:hAnsi="仿宋" w:eastAsia="仿宋" w:cs="仿宋"/>
          <w:kern w:val="0"/>
          <w:sz w:val="32"/>
          <w:szCs w:val="32"/>
        </w:rPr>
        <w:t>九江萍钢钢铁有限公司</w:t>
      </w:r>
      <w:r>
        <w:rPr>
          <w:rFonts w:hint="eastAsia" w:ascii="仿宋" w:hAnsi="仿宋" w:eastAsia="仿宋" w:cs="仿宋"/>
          <w:kern w:val="0"/>
          <w:sz w:val="32"/>
          <w:szCs w:val="32"/>
          <w:lang w:val="en-US" w:eastAsia="zh-CN"/>
        </w:rPr>
        <w:t>生产指挥中心</w:t>
      </w:r>
    </w:p>
    <w:p>
      <w:pPr>
        <w:keepNext w:val="0"/>
        <w:keepLines w:val="0"/>
        <w:pageBreakBefore w:val="0"/>
        <w:widowControl w:val="0"/>
        <w:kinsoku/>
        <w:wordWrap/>
        <w:overflowPunct/>
        <w:topLinePunct w:val="0"/>
        <w:autoSpaceDE/>
        <w:autoSpaceDN/>
        <w:bidi w:val="0"/>
        <w:adjustRightInd/>
        <w:snapToGrid/>
        <w:spacing w:line="440" w:lineRule="exact"/>
        <w:ind w:right="420"/>
        <w:jc w:val="right"/>
        <w:textAlignment w:val="auto"/>
        <w:rPr>
          <w:rFonts w:hint="eastAsia" w:ascii="仿宋" w:hAnsi="仿宋" w:eastAsia="仿宋" w:cs="仿宋"/>
          <w:kern w:val="0"/>
          <w:sz w:val="32"/>
          <w:szCs w:val="32"/>
          <w:lang w:val="en-US" w:eastAsia="zh-CN"/>
        </w:rPr>
      </w:pPr>
      <w:r>
        <w:rPr>
          <w:rFonts w:hint="eastAsia" w:ascii="仿宋" w:hAnsi="仿宋" w:eastAsia="仿宋" w:cs="仿宋"/>
          <w:kern w:val="0"/>
          <w:sz w:val="32"/>
          <w:szCs w:val="32"/>
        </w:rPr>
        <w:t>20</w:t>
      </w:r>
      <w:r>
        <w:rPr>
          <w:rFonts w:hint="eastAsia" w:ascii="仿宋" w:hAnsi="仿宋" w:eastAsia="仿宋" w:cs="仿宋"/>
          <w:kern w:val="0"/>
          <w:sz w:val="32"/>
          <w:szCs w:val="32"/>
          <w:lang w:val="en-US" w:eastAsia="zh-CN"/>
        </w:rPr>
        <w:t>20</w:t>
      </w:r>
      <w:r>
        <w:rPr>
          <w:rFonts w:hint="eastAsia" w:ascii="仿宋" w:hAnsi="仿宋" w:eastAsia="仿宋" w:cs="仿宋"/>
          <w:kern w:val="0"/>
          <w:sz w:val="32"/>
          <w:szCs w:val="32"/>
        </w:rPr>
        <w:t>年</w:t>
      </w:r>
      <w:r>
        <w:rPr>
          <w:rFonts w:hint="eastAsia" w:ascii="仿宋" w:hAnsi="仿宋" w:eastAsia="仿宋" w:cs="仿宋"/>
          <w:kern w:val="0"/>
          <w:sz w:val="32"/>
          <w:szCs w:val="32"/>
          <w:lang w:val="en-US" w:eastAsia="zh-CN"/>
        </w:rPr>
        <w:t>2月26日</w:t>
      </w:r>
    </w:p>
    <w:sectPr>
      <w:footerReference r:id="rId3" w:type="default"/>
      <w:pgSz w:w="11906" w:h="16838"/>
      <w:pgMar w:top="567" w:right="850" w:bottom="567" w:left="850" w:header="567" w:footer="567"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小标宋">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r>
                            <w:rPr>
                              <w:rFonts w:hint="eastAsia"/>
                            </w:rPr>
                            <w:t xml:space="preserve"> 页 共 </w:t>
                          </w:r>
                          <w:r>
                            <w:rPr>
                              <w:rFonts w:hint="eastAsia"/>
                            </w:rPr>
                            <w:fldChar w:fldCharType="begin"/>
                          </w:r>
                          <w:r>
                            <w:rPr>
                              <w:rFonts w:hint="eastAsia"/>
                            </w:rPr>
                            <w:instrText xml:space="preserve"> NUMPAGES  \* MERGEFORMAT </w:instrText>
                          </w:r>
                          <w:r>
                            <w:rPr>
                              <w:rFonts w:hint="eastAsia"/>
                            </w:rPr>
                            <w:fldChar w:fldCharType="separate"/>
                          </w:r>
                          <w:r>
                            <w:t>2</w:t>
                          </w:r>
                          <w:r>
                            <w:rPr>
                              <w:rFonts w:hint="eastAsia"/>
                            </w:rPr>
                            <w:fldChar w:fldCharType="end"/>
                          </w:r>
                          <w:r>
                            <w:rPr>
                              <w:rFonts w:hint="eastAsia"/>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2"/>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r>
                      <w:rPr>
                        <w:rFonts w:hint="eastAsia"/>
                      </w:rPr>
                      <w:t xml:space="preserve"> 页 共 </w:t>
                    </w:r>
                    <w:r>
                      <w:rPr>
                        <w:rFonts w:hint="eastAsia"/>
                      </w:rPr>
                      <w:fldChar w:fldCharType="begin"/>
                    </w:r>
                    <w:r>
                      <w:rPr>
                        <w:rFonts w:hint="eastAsia"/>
                      </w:rPr>
                      <w:instrText xml:space="preserve"> NUMPAGES  \* MERGEFORMAT </w:instrText>
                    </w:r>
                    <w:r>
                      <w:rPr>
                        <w:rFonts w:hint="eastAsia"/>
                      </w:rPr>
                      <w:fldChar w:fldCharType="separate"/>
                    </w:r>
                    <w:r>
                      <w:t>2</w:t>
                    </w:r>
                    <w:r>
                      <w:rPr>
                        <w:rFonts w:hint="eastAsia"/>
                      </w:rPr>
                      <w:fldChar w:fldCharType="end"/>
                    </w:r>
                    <w:r>
                      <w:rPr>
                        <w:rFonts w:hint="eastAsia"/>
                      </w:rP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76B"/>
    <w:rsid w:val="000B14D1"/>
    <w:rsid w:val="000B2C3E"/>
    <w:rsid w:val="00147432"/>
    <w:rsid w:val="00180049"/>
    <w:rsid w:val="001D0BCE"/>
    <w:rsid w:val="001F6D1C"/>
    <w:rsid w:val="0024357F"/>
    <w:rsid w:val="002B5060"/>
    <w:rsid w:val="003235AB"/>
    <w:rsid w:val="003870B5"/>
    <w:rsid w:val="00423C8D"/>
    <w:rsid w:val="00425410"/>
    <w:rsid w:val="004F6535"/>
    <w:rsid w:val="00515F29"/>
    <w:rsid w:val="0052187E"/>
    <w:rsid w:val="00553B74"/>
    <w:rsid w:val="006059C4"/>
    <w:rsid w:val="0064576B"/>
    <w:rsid w:val="00675765"/>
    <w:rsid w:val="006B3E05"/>
    <w:rsid w:val="006D0AA8"/>
    <w:rsid w:val="007A61A4"/>
    <w:rsid w:val="007E5EDD"/>
    <w:rsid w:val="00861C84"/>
    <w:rsid w:val="0086624C"/>
    <w:rsid w:val="00926172"/>
    <w:rsid w:val="00944620"/>
    <w:rsid w:val="00A22B58"/>
    <w:rsid w:val="00A74777"/>
    <w:rsid w:val="00AB087E"/>
    <w:rsid w:val="00AD30CC"/>
    <w:rsid w:val="00AD6860"/>
    <w:rsid w:val="00AE65A1"/>
    <w:rsid w:val="00BA7B3E"/>
    <w:rsid w:val="00BE1D20"/>
    <w:rsid w:val="00C163DD"/>
    <w:rsid w:val="00C276E5"/>
    <w:rsid w:val="00C54FC1"/>
    <w:rsid w:val="00C85128"/>
    <w:rsid w:val="00CA38F3"/>
    <w:rsid w:val="00CD3E8B"/>
    <w:rsid w:val="00D662BB"/>
    <w:rsid w:val="00E25386"/>
    <w:rsid w:val="00E55747"/>
    <w:rsid w:val="00E60848"/>
    <w:rsid w:val="00F058A5"/>
    <w:rsid w:val="00F65BAD"/>
    <w:rsid w:val="00FE0451"/>
    <w:rsid w:val="05552B84"/>
    <w:rsid w:val="05E71DD2"/>
    <w:rsid w:val="07F43F20"/>
    <w:rsid w:val="0DEB1441"/>
    <w:rsid w:val="111950A1"/>
    <w:rsid w:val="11205D80"/>
    <w:rsid w:val="115A41DC"/>
    <w:rsid w:val="15294371"/>
    <w:rsid w:val="1C156FDD"/>
    <w:rsid w:val="1CCB1D67"/>
    <w:rsid w:val="244C5333"/>
    <w:rsid w:val="24ED1D7C"/>
    <w:rsid w:val="3828068F"/>
    <w:rsid w:val="399504CA"/>
    <w:rsid w:val="3E773888"/>
    <w:rsid w:val="3FAE4F9C"/>
    <w:rsid w:val="4FB06C63"/>
    <w:rsid w:val="50FB5B77"/>
    <w:rsid w:val="5CB7558D"/>
    <w:rsid w:val="650643D4"/>
    <w:rsid w:val="697F1FD1"/>
    <w:rsid w:val="6FBB70C4"/>
    <w:rsid w:val="724104EE"/>
    <w:rsid w:val="74356A86"/>
    <w:rsid w:val="79CD41DC"/>
    <w:rsid w:val="7A953996"/>
    <w:rsid w:val="7DBD0B2A"/>
    <w:rsid w:val="7E7F2D25"/>
    <w:rsid w:val="7FEB60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rFonts w:ascii="Times New Roman" w:hAnsi="Times New Roman" w:eastAsia="仿宋_GB2312" w:cs="Times New Roman"/>
      <w:sz w:val="18"/>
      <w:szCs w:val="18"/>
    </w:rPr>
  </w:style>
  <w:style w:type="character" w:customStyle="1" w:styleId="7">
    <w:name w:val="页脚 Char"/>
    <w:basedOn w:val="5"/>
    <w:link w:val="2"/>
    <w:qFormat/>
    <w:uiPriority w:val="99"/>
    <w:rPr>
      <w:rFonts w:ascii="Times New Roman" w:hAnsi="Times New Roman" w:eastAsia="仿宋_GB2312" w:cs="Times New Roman"/>
      <w:sz w:val="18"/>
      <w:szCs w:val="18"/>
    </w:rPr>
  </w:style>
  <w:style w:type="paragraph" w:customStyle="1" w:styleId="8">
    <w:name w:val="Table Paragraph"/>
    <w:basedOn w:val="1"/>
    <w:qFormat/>
    <w:uiPriority w:val="1"/>
  </w:style>
  <w:style w:type="table" w:customStyle="1" w:styleId="9">
    <w:name w:val="Table Normal"/>
    <w:semiHidden/>
    <w:unhideWhenUsed/>
    <w:qFormat/>
    <w:uiPriority w:val="2"/>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D00E411-B0D0-41CC-8F6D-0A6F37B9B23E}">
  <ds:schemaRefs/>
</ds:datastoreItem>
</file>

<file path=docProps/app.xml><?xml version="1.0" encoding="utf-8"?>
<Properties xmlns="http://schemas.openxmlformats.org/officeDocument/2006/extended-properties" xmlns:vt="http://schemas.openxmlformats.org/officeDocument/2006/docPropsVTypes">
  <Template>Normal</Template>
  <Company>ylmfeng.com</Company>
  <Pages>2</Pages>
  <Words>197</Words>
  <Characters>1129</Characters>
  <Lines>9</Lines>
  <Paragraphs>2</Paragraphs>
  <TotalTime>2</TotalTime>
  <ScaleCrop>false</ScaleCrop>
  <LinksUpToDate>false</LinksUpToDate>
  <CharactersWithSpaces>1324</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2018-07-26T06:36:00Z</dcterms:created>
  <dc:creator>陈龙</dc:creator>
  <cp:lastModifiedBy>赵磊</cp:lastModifiedBy>
  <cp:lastPrinted>2019-03-13T02:51:00Z</cp:lastPrinted>
  <dcterms:modified xsi:type="dcterms:W3CDTF">2020-02-26T03:25:25Z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