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小标宋" w:hAnsi="宋体" w:eastAsia="小标宋"/>
          <w:b/>
          <w:sz w:val="44"/>
          <w:szCs w:val="44"/>
        </w:rPr>
      </w:pPr>
      <w:r>
        <w:rPr>
          <w:rFonts w:hint="eastAsia" w:ascii="小标宋" w:hAnsi="宋体" w:eastAsia="小标宋"/>
          <w:b/>
          <w:sz w:val="44"/>
          <w:szCs w:val="44"/>
        </w:rPr>
        <w:t>招标公告</w:t>
      </w:r>
    </w:p>
    <w:p>
      <w:pPr>
        <w:spacing w:line="420" w:lineRule="exact"/>
        <w:jc w:val="center"/>
        <w:rPr>
          <w:rFonts w:hint="eastAsia" w:ascii="仿宋" w:hAnsi="仿宋" w:eastAsia="仿宋"/>
          <w:b/>
          <w:sz w:val="28"/>
          <w:szCs w:val="44"/>
        </w:rPr>
      </w:pPr>
    </w:p>
    <w:p>
      <w:pPr>
        <w:spacing w:line="500" w:lineRule="exact"/>
        <w:jc w:val="center"/>
        <w:rPr>
          <w:rFonts w:hint="eastAsia" w:ascii="仿宋" w:hAnsi="仿宋" w:eastAsia="仿宋"/>
          <w:sz w:val="32"/>
          <w:szCs w:val="32"/>
        </w:rPr>
      </w:pPr>
      <w:r>
        <w:rPr>
          <w:rFonts w:hint="eastAsia" w:ascii="仿宋" w:hAnsi="仿宋" w:eastAsia="仿宋"/>
          <w:szCs w:val="21"/>
        </w:rPr>
        <w:t xml:space="preserve">                                          </w:t>
      </w:r>
      <w:r>
        <w:rPr>
          <w:rFonts w:hint="eastAsia" w:ascii="仿宋" w:hAnsi="仿宋" w:eastAsia="仿宋"/>
          <w:sz w:val="32"/>
          <w:szCs w:val="32"/>
        </w:rPr>
        <w:t>业务编号：</w:t>
      </w:r>
      <w:r>
        <w:rPr>
          <w:rFonts w:hint="eastAsia" w:ascii="仿宋" w:hAnsi="仿宋" w:eastAsia="仿宋"/>
          <w:sz w:val="32"/>
          <w:szCs w:val="32"/>
          <w:lang w:val="en-US" w:eastAsia="zh-CN"/>
        </w:rPr>
        <w:t>ZB/SC2021-BS306</w:t>
      </w:r>
      <w:r>
        <w:rPr>
          <w:rFonts w:hint="eastAsia" w:ascii="仿宋" w:hAnsi="仿宋" w:eastAsia="仿宋"/>
          <w:sz w:val="32"/>
          <w:szCs w:val="32"/>
        </w:rPr>
        <w:t xml:space="preserve">      </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一、招标项目内容、技术要求、计划招标时间等</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（一）招标项目名称：</w:t>
      </w:r>
      <w:bookmarkStart w:id="6" w:name="_GoBack"/>
      <w:r>
        <w:rPr>
          <w:rFonts w:hint="eastAsia" w:ascii="仿宋" w:hAnsi="仿宋" w:eastAsia="仿宋" w:cs="仿宋_GB2312"/>
          <w:kern w:val="0"/>
          <w:sz w:val="32"/>
          <w:szCs w:val="32"/>
          <w:lang w:eastAsia="zh-CN"/>
        </w:rPr>
        <w:t>转炉炉衬砖</w:t>
      </w:r>
      <w:r>
        <w:rPr>
          <w:rFonts w:hint="eastAsia" w:ascii="仿宋" w:hAnsi="仿宋" w:eastAsia="仿宋" w:cs="仿宋_GB2312"/>
          <w:bCs/>
          <w:kern w:val="0"/>
          <w:sz w:val="32"/>
          <w:szCs w:val="32"/>
        </w:rPr>
        <w:t>采购</w:t>
      </w:r>
      <w:bookmarkEnd w:id="6"/>
    </w:p>
    <w:p>
      <w:pPr>
        <w:spacing w:line="500" w:lineRule="exact"/>
        <w:ind w:firstLine="640" w:firstLineChars="200"/>
        <w:rPr>
          <w:rFonts w:hint="default" w:ascii="仿宋" w:hAnsi="仿宋" w:eastAsia="仿宋" w:cs="仿宋_GB2312"/>
          <w:kern w:val="0"/>
          <w:sz w:val="32"/>
          <w:szCs w:val="32"/>
          <w:lang w:val="en-US" w:eastAsia="zh-CN"/>
        </w:rPr>
      </w:pPr>
      <w:r>
        <w:rPr>
          <w:rFonts w:hint="eastAsia" w:ascii="仿宋" w:hAnsi="仿宋" w:eastAsia="仿宋" w:cs="仿宋_GB2312"/>
          <w:kern w:val="0"/>
          <w:sz w:val="32"/>
          <w:szCs w:val="32"/>
        </w:rPr>
        <w:t>（二）招标采购数量：</w:t>
      </w:r>
      <w:r>
        <w:rPr>
          <w:rFonts w:hint="eastAsia" w:ascii="仿宋" w:hAnsi="仿宋" w:eastAsia="仿宋" w:cs="仿宋_GB2312"/>
          <w:kern w:val="0"/>
          <w:sz w:val="32"/>
          <w:szCs w:val="32"/>
          <w:lang w:val="en-US" w:eastAsia="zh-CN"/>
        </w:rPr>
        <w:t>65吨转炉炉衬砖2套、35吨转炉炉衬砖4套</w:t>
      </w:r>
    </w:p>
    <w:p>
      <w:pPr>
        <w:spacing w:line="500" w:lineRule="exact"/>
        <w:ind w:firstLine="640" w:firstLineChars="200"/>
        <w:rPr>
          <w:rFonts w:hint="eastAsia" w:ascii="仿宋" w:hAnsi="仿宋" w:eastAsia="仿宋" w:cs="仿宋_GB2312"/>
          <w:kern w:val="0"/>
          <w:sz w:val="32"/>
          <w:szCs w:val="32"/>
          <w:lang w:val="en-US" w:eastAsia="zh-CN"/>
        </w:rPr>
      </w:pPr>
      <w:r>
        <w:rPr>
          <w:rFonts w:hint="eastAsia" w:ascii="仿宋" w:hAnsi="仿宋" w:eastAsia="仿宋" w:cs="仿宋_GB2312"/>
          <w:kern w:val="0"/>
          <w:sz w:val="32"/>
          <w:szCs w:val="32"/>
          <w:u w:val="none"/>
          <w:shd w:val="clear"/>
          <w:lang w:val="en-US" w:eastAsia="zh-CN" w:bidi="ar-SA"/>
        </w:rPr>
        <w:t>（</w:t>
      </w:r>
      <w:r>
        <w:rPr>
          <w:rFonts w:hint="eastAsia" w:ascii="仿宋" w:hAnsi="仿宋" w:eastAsia="仿宋" w:cs="仿宋_GB2312"/>
          <w:kern w:val="0"/>
          <w:sz w:val="32"/>
          <w:szCs w:val="32"/>
          <w:lang w:val="en-US" w:eastAsia="zh-CN"/>
        </w:rPr>
        <w:t>三）技术要求：</w:t>
      </w:r>
    </w:p>
    <w:p>
      <w:pPr>
        <w:spacing w:line="500" w:lineRule="exact"/>
        <w:ind w:firstLine="640" w:firstLineChars="200"/>
        <w:rPr>
          <w:rFonts w:hint="eastAsia" w:ascii="仿宋" w:hAnsi="仿宋" w:eastAsia="仿宋" w:cs="仿宋_GB2312"/>
          <w:kern w:val="0"/>
          <w:sz w:val="32"/>
          <w:szCs w:val="32"/>
          <w:lang w:val="zh-TW" w:eastAsia="zh-TW"/>
        </w:rPr>
      </w:pPr>
      <w:r>
        <w:rPr>
          <w:rFonts w:hint="eastAsia" w:ascii="仿宋" w:hAnsi="仿宋" w:eastAsia="仿宋" w:cs="仿宋_GB2312"/>
          <w:kern w:val="0"/>
          <w:sz w:val="32"/>
          <w:szCs w:val="32"/>
          <w:lang w:val="en-US" w:eastAsia="zh-CN"/>
        </w:rPr>
        <w:t>1.</w:t>
      </w:r>
      <w:r>
        <w:rPr>
          <w:rFonts w:hint="eastAsia" w:ascii="仿宋" w:hAnsi="仿宋" w:eastAsia="仿宋" w:cs="仿宋_GB2312"/>
          <w:kern w:val="0"/>
          <w:sz w:val="32"/>
          <w:szCs w:val="32"/>
          <w:lang w:val="zh-TW" w:eastAsia="zh-TW"/>
        </w:rPr>
        <w:t>35吨转炉炉衬砖技术要求：</w:t>
      </w:r>
    </w:p>
    <w:p>
      <w:pPr>
        <w:spacing w:line="500" w:lineRule="exact"/>
        <w:ind w:firstLine="640" w:firstLineChars="200"/>
        <w:rPr>
          <w:rFonts w:hint="eastAsia" w:ascii="仿宋" w:hAnsi="仿宋" w:eastAsia="仿宋" w:cs="仿宋_GB2312"/>
          <w:kern w:val="0"/>
          <w:sz w:val="32"/>
          <w:szCs w:val="32"/>
          <w:lang w:val="zh-TW" w:eastAsia="zh-TW"/>
        </w:rPr>
      </w:pPr>
      <w:r>
        <w:rPr>
          <w:rFonts w:hint="eastAsia" w:ascii="仿宋" w:hAnsi="仿宋" w:eastAsia="仿宋" w:cs="仿宋_GB2312"/>
          <w:kern w:val="0"/>
          <w:sz w:val="32"/>
          <w:szCs w:val="32"/>
          <w:lang w:val="en-US" w:eastAsia="zh-CN"/>
        </w:rPr>
        <w:t>（1）</w:t>
      </w:r>
      <w:r>
        <w:rPr>
          <w:rFonts w:hint="eastAsia" w:ascii="仿宋" w:hAnsi="仿宋" w:eastAsia="仿宋" w:cs="仿宋_GB2312"/>
          <w:kern w:val="0"/>
          <w:sz w:val="32"/>
          <w:szCs w:val="32"/>
          <w:lang w:val="zh-TW" w:eastAsia="zh-TW"/>
        </w:rPr>
        <w:t>在正常条件下转炉基本炉</w:t>
      </w:r>
      <w:r>
        <w:rPr>
          <w:rFonts w:hint="eastAsia" w:ascii="仿宋" w:hAnsi="仿宋" w:eastAsia="仿宋" w:cs="仿宋_GB2312"/>
          <w:kern w:val="0"/>
          <w:sz w:val="32"/>
          <w:szCs w:val="32"/>
          <w:lang w:val="zh-TW" w:eastAsia="zh-CN"/>
        </w:rPr>
        <w:t>龄</w:t>
      </w:r>
      <w:r>
        <w:rPr>
          <w:rFonts w:hint="eastAsia" w:ascii="仿宋" w:hAnsi="仿宋" w:eastAsia="仿宋" w:cs="仿宋_GB2312"/>
          <w:kern w:val="0"/>
          <w:sz w:val="32"/>
          <w:szCs w:val="32"/>
          <w:lang w:val="zh-TW" w:eastAsia="zh-TW"/>
        </w:rPr>
        <w:t>（贴补补炉砖前的炉龄）1100炉时，按合同价结算。</w:t>
      </w:r>
    </w:p>
    <w:p>
      <w:pPr>
        <w:spacing w:line="500" w:lineRule="exact"/>
        <w:ind w:firstLine="640" w:firstLineChars="200"/>
        <w:rPr>
          <w:rFonts w:hint="eastAsia" w:ascii="仿宋" w:hAnsi="仿宋" w:eastAsia="仿宋" w:cs="仿宋_GB2312"/>
          <w:kern w:val="0"/>
          <w:sz w:val="32"/>
          <w:szCs w:val="32"/>
          <w:lang w:val="zh-TW" w:eastAsia="zh-TW"/>
        </w:rPr>
      </w:pPr>
      <w:bookmarkStart w:id="0" w:name="bookmark4"/>
      <w:r>
        <w:rPr>
          <w:rFonts w:hint="eastAsia" w:ascii="仿宋" w:hAnsi="仿宋" w:eastAsia="仿宋" w:cs="仿宋_GB2312"/>
          <w:kern w:val="0"/>
          <w:sz w:val="32"/>
          <w:szCs w:val="32"/>
          <w:lang w:val="zh-TW" w:eastAsia="zh-TW"/>
        </w:rPr>
        <w:t>（</w:t>
      </w:r>
      <w:bookmarkEnd w:id="0"/>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lang w:val="zh-TW" w:eastAsia="zh-TW"/>
        </w:rPr>
        <w:t>）如在正常条件下转炉基本炉龄小于1100炉，则每少一炉扣款200元/套，低于800炉不予结算。</w:t>
      </w:r>
    </w:p>
    <w:p>
      <w:pPr>
        <w:spacing w:line="500" w:lineRule="exact"/>
        <w:ind w:firstLine="640" w:firstLineChars="200"/>
        <w:rPr>
          <w:rFonts w:hint="eastAsia" w:ascii="仿宋" w:hAnsi="仿宋" w:eastAsia="仿宋" w:cs="仿宋_GB2312"/>
          <w:kern w:val="0"/>
          <w:sz w:val="32"/>
          <w:szCs w:val="32"/>
          <w:lang w:val="zh-TW" w:eastAsia="zh-TW"/>
        </w:rPr>
      </w:pPr>
      <w:bookmarkStart w:id="1" w:name="bookmark5"/>
      <w:r>
        <w:rPr>
          <w:rFonts w:hint="eastAsia" w:ascii="仿宋" w:hAnsi="仿宋" w:eastAsia="仿宋" w:cs="仿宋_GB2312"/>
          <w:kern w:val="0"/>
          <w:sz w:val="32"/>
          <w:szCs w:val="32"/>
          <w:lang w:val="zh-TW" w:eastAsia="zh-TW"/>
        </w:rPr>
        <w:t>（</w:t>
      </w:r>
      <w:bookmarkEnd w:id="1"/>
      <w:r>
        <w:rPr>
          <w:rFonts w:hint="eastAsia" w:ascii="仿宋" w:hAnsi="仿宋" w:eastAsia="仿宋" w:cs="仿宋_GB2312"/>
          <w:kern w:val="0"/>
          <w:sz w:val="32"/>
          <w:szCs w:val="32"/>
          <w:lang w:val="en-US" w:eastAsia="zh-CN"/>
        </w:rPr>
        <w:t>3</w:t>
      </w:r>
      <w:r>
        <w:rPr>
          <w:rFonts w:hint="eastAsia" w:ascii="仿宋" w:hAnsi="仿宋" w:eastAsia="仿宋" w:cs="仿宋_GB2312"/>
          <w:kern w:val="0"/>
          <w:sz w:val="32"/>
          <w:szCs w:val="32"/>
          <w:lang w:val="zh-TW" w:eastAsia="zh-TW"/>
        </w:rPr>
        <w:t>）如在1100炉以内因供方原因造成穿炉事故则扣款2万元/次，同时需方依据事故损失进行索赔。</w:t>
      </w:r>
    </w:p>
    <w:p>
      <w:pPr>
        <w:spacing w:line="500" w:lineRule="exact"/>
        <w:ind w:firstLine="640" w:firstLineChars="200"/>
        <w:rPr>
          <w:rFonts w:hint="eastAsia" w:ascii="仿宋" w:hAnsi="仿宋" w:eastAsia="仿宋" w:cs="仿宋_GB2312"/>
          <w:kern w:val="0"/>
          <w:sz w:val="32"/>
          <w:szCs w:val="32"/>
          <w:lang w:val="zh-TW" w:eastAsia="zh-TW"/>
        </w:rPr>
      </w:pPr>
      <w:bookmarkStart w:id="2" w:name="bookmark6"/>
      <w:r>
        <w:rPr>
          <w:rFonts w:hint="eastAsia" w:ascii="仿宋" w:hAnsi="仿宋" w:eastAsia="仿宋" w:cs="仿宋_GB2312"/>
          <w:kern w:val="0"/>
          <w:sz w:val="32"/>
          <w:szCs w:val="32"/>
          <w:lang w:val="zh-TW" w:eastAsia="zh-TW"/>
        </w:rPr>
        <w:t>（</w:t>
      </w:r>
      <w:bookmarkEnd w:id="2"/>
      <w:r>
        <w:rPr>
          <w:rFonts w:hint="eastAsia" w:ascii="仿宋" w:hAnsi="仿宋" w:eastAsia="仿宋" w:cs="仿宋_GB2312"/>
          <w:kern w:val="0"/>
          <w:sz w:val="32"/>
          <w:szCs w:val="32"/>
          <w:lang w:val="en-US" w:eastAsia="zh-CN"/>
        </w:rPr>
        <w:t>4</w:t>
      </w:r>
      <w:r>
        <w:rPr>
          <w:rFonts w:hint="eastAsia" w:ascii="仿宋" w:hAnsi="仿宋" w:eastAsia="仿宋" w:cs="仿宋_GB2312"/>
          <w:kern w:val="0"/>
          <w:sz w:val="32"/>
          <w:szCs w:val="32"/>
          <w:lang w:val="zh-TW" w:eastAsia="zh-TW"/>
        </w:rPr>
        <w:t>）本釆购价包括转炉现场砌炉费用，砌炉设备（叉车除外）由供方自行提供。</w:t>
      </w:r>
    </w:p>
    <w:p>
      <w:pPr>
        <w:spacing w:line="500" w:lineRule="exact"/>
        <w:ind w:firstLine="640" w:firstLineChars="200"/>
        <w:rPr>
          <w:rFonts w:hint="eastAsia" w:ascii="仿宋" w:hAnsi="仿宋" w:eastAsia="仿宋" w:cs="仿宋_GB2312"/>
          <w:kern w:val="0"/>
          <w:sz w:val="32"/>
          <w:szCs w:val="32"/>
          <w:lang w:val="zh-TW" w:eastAsia="zh-TW"/>
        </w:rPr>
      </w:pP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lang w:val="zh-TW" w:eastAsia="zh-TW"/>
        </w:rPr>
        <w:t>65吨转炉炉衬砖技术要求：</w:t>
      </w:r>
    </w:p>
    <w:p>
      <w:pPr>
        <w:spacing w:line="500" w:lineRule="exact"/>
        <w:ind w:firstLine="640" w:firstLineChars="200"/>
        <w:rPr>
          <w:rFonts w:hint="eastAsia" w:ascii="仿宋" w:hAnsi="仿宋" w:eastAsia="仿宋" w:cs="仿宋_GB2312"/>
          <w:kern w:val="0"/>
          <w:sz w:val="32"/>
          <w:szCs w:val="32"/>
          <w:lang w:val="zh-TW" w:eastAsia="zh-TW"/>
        </w:rPr>
      </w:pPr>
      <w:r>
        <w:rPr>
          <w:rFonts w:hint="eastAsia" w:ascii="仿宋" w:hAnsi="仿宋" w:eastAsia="仿宋" w:cs="仿宋_GB2312"/>
          <w:kern w:val="0"/>
          <w:sz w:val="32"/>
          <w:szCs w:val="32"/>
          <w:lang w:val="en-US" w:eastAsia="zh-CN"/>
        </w:rPr>
        <w:t>（1）</w:t>
      </w:r>
      <w:r>
        <w:rPr>
          <w:rFonts w:hint="eastAsia" w:ascii="仿宋" w:hAnsi="仿宋" w:eastAsia="仿宋" w:cs="仿宋_GB2312"/>
          <w:kern w:val="0"/>
          <w:sz w:val="32"/>
          <w:szCs w:val="32"/>
          <w:lang w:val="zh-TW" w:eastAsia="zh-TW"/>
        </w:rPr>
        <w:t>在正常条件下转炉基本炉龄（贴补补炉砖前的炉龄）2000炉时，按合同价结算。</w:t>
      </w:r>
    </w:p>
    <w:p>
      <w:pPr>
        <w:spacing w:line="500" w:lineRule="exact"/>
        <w:ind w:firstLine="640" w:firstLineChars="200"/>
        <w:rPr>
          <w:rFonts w:hint="eastAsia" w:ascii="仿宋" w:hAnsi="仿宋" w:eastAsia="仿宋" w:cs="仿宋_GB2312"/>
          <w:kern w:val="0"/>
          <w:sz w:val="32"/>
          <w:szCs w:val="32"/>
          <w:lang w:val="zh-TW" w:eastAsia="zh-TW"/>
        </w:rPr>
      </w:pPr>
      <w:bookmarkStart w:id="3" w:name="bookmark8"/>
      <w:r>
        <w:rPr>
          <w:rFonts w:hint="eastAsia" w:ascii="仿宋" w:hAnsi="仿宋" w:eastAsia="仿宋" w:cs="仿宋_GB2312"/>
          <w:kern w:val="0"/>
          <w:sz w:val="32"/>
          <w:szCs w:val="32"/>
          <w:lang w:val="zh-TW" w:eastAsia="zh-TW"/>
        </w:rPr>
        <w:t>（</w:t>
      </w:r>
      <w:bookmarkEnd w:id="3"/>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lang w:val="zh-TW" w:eastAsia="zh-TW"/>
        </w:rPr>
        <w:t>）如在正常条件下转炉基本炉龄小于2000炉，则每少一炉扣款200元/套，低于1000炉价格另议。</w:t>
      </w:r>
    </w:p>
    <w:p>
      <w:pPr>
        <w:spacing w:line="500" w:lineRule="exact"/>
        <w:ind w:firstLine="640" w:firstLineChars="200"/>
        <w:rPr>
          <w:rFonts w:hint="eastAsia" w:ascii="仿宋" w:hAnsi="仿宋" w:eastAsia="仿宋" w:cs="仿宋_GB2312"/>
          <w:kern w:val="0"/>
          <w:sz w:val="32"/>
          <w:szCs w:val="32"/>
          <w:lang w:val="zh-TW" w:eastAsia="zh-TW"/>
        </w:rPr>
      </w:pPr>
      <w:bookmarkStart w:id="4" w:name="bookmark9"/>
      <w:r>
        <w:rPr>
          <w:rFonts w:hint="eastAsia" w:ascii="仿宋" w:hAnsi="仿宋" w:eastAsia="仿宋" w:cs="仿宋_GB2312"/>
          <w:kern w:val="0"/>
          <w:sz w:val="32"/>
          <w:szCs w:val="32"/>
          <w:lang w:val="zh-TW" w:eastAsia="zh-TW"/>
        </w:rPr>
        <w:t>（</w:t>
      </w:r>
      <w:bookmarkEnd w:id="4"/>
      <w:r>
        <w:rPr>
          <w:rFonts w:hint="eastAsia" w:ascii="仿宋" w:hAnsi="仿宋" w:eastAsia="仿宋" w:cs="仿宋_GB2312"/>
          <w:kern w:val="0"/>
          <w:sz w:val="32"/>
          <w:szCs w:val="32"/>
          <w:lang w:val="en-US" w:eastAsia="zh-CN"/>
        </w:rPr>
        <w:t>3</w:t>
      </w:r>
      <w:r>
        <w:rPr>
          <w:rFonts w:hint="eastAsia" w:ascii="仿宋" w:hAnsi="仿宋" w:eastAsia="仿宋" w:cs="仿宋_GB2312"/>
          <w:kern w:val="0"/>
          <w:sz w:val="32"/>
          <w:szCs w:val="32"/>
          <w:lang w:val="zh-TW" w:eastAsia="zh-TW"/>
        </w:rPr>
        <w:t>）如在2000炉以内因供方原因造成穿炉事故则扣款2万元/次，同时需方依据事故损失进行索赔。</w:t>
      </w:r>
    </w:p>
    <w:p>
      <w:pPr>
        <w:spacing w:line="500" w:lineRule="exact"/>
        <w:ind w:firstLine="640" w:firstLineChars="200"/>
        <w:rPr>
          <w:rFonts w:hint="eastAsia" w:ascii="仿宋" w:hAnsi="仿宋" w:eastAsia="仿宋" w:cs="仿宋_GB2312"/>
          <w:kern w:val="0"/>
          <w:sz w:val="32"/>
          <w:szCs w:val="32"/>
          <w:lang w:val="zh-TW" w:eastAsia="zh-TW"/>
        </w:rPr>
      </w:pPr>
      <w:bookmarkStart w:id="5" w:name="bookmark10"/>
      <w:r>
        <w:rPr>
          <w:rFonts w:hint="eastAsia" w:ascii="仿宋" w:hAnsi="仿宋" w:eastAsia="仿宋" w:cs="仿宋_GB2312"/>
          <w:kern w:val="0"/>
          <w:sz w:val="32"/>
          <w:szCs w:val="32"/>
          <w:lang w:val="zh-TW" w:eastAsia="zh-TW"/>
        </w:rPr>
        <w:t>（</w:t>
      </w:r>
      <w:bookmarkEnd w:id="5"/>
      <w:r>
        <w:rPr>
          <w:rFonts w:hint="eastAsia" w:ascii="仿宋" w:hAnsi="仿宋" w:eastAsia="仿宋" w:cs="仿宋_GB2312"/>
          <w:kern w:val="0"/>
          <w:sz w:val="32"/>
          <w:szCs w:val="32"/>
          <w:lang w:val="en-US" w:eastAsia="zh-CN"/>
        </w:rPr>
        <w:t>4</w:t>
      </w:r>
      <w:r>
        <w:rPr>
          <w:rFonts w:hint="eastAsia" w:ascii="仿宋" w:hAnsi="仿宋" w:eastAsia="仿宋" w:cs="仿宋_GB2312"/>
          <w:kern w:val="0"/>
          <w:sz w:val="32"/>
          <w:szCs w:val="32"/>
          <w:lang w:val="zh-TW" w:eastAsia="zh-TW"/>
        </w:rPr>
        <w:t>）本釆购价包括转炉现场砌炉费用，砌炉设备（叉车除外）由供方自行提供。</w:t>
      </w:r>
    </w:p>
    <w:p>
      <w:pPr>
        <w:spacing w:line="500" w:lineRule="exact"/>
        <w:ind w:firstLine="640" w:firstLineChars="200"/>
        <w:rPr>
          <w:rFonts w:hint="eastAsia" w:ascii="仿宋" w:hAnsi="仿宋" w:eastAsia="仿宋" w:cs="仿宋_GB2312"/>
          <w:kern w:val="0"/>
          <w:sz w:val="32"/>
          <w:szCs w:val="32"/>
          <w:lang w:val="en-US" w:eastAsia="zh-CN"/>
        </w:rPr>
      </w:pPr>
      <w:r>
        <w:rPr>
          <w:rFonts w:hint="eastAsia" w:ascii="仿宋" w:hAnsi="仿宋" w:eastAsia="仿宋" w:cs="仿宋_GB2312"/>
          <w:kern w:val="0"/>
          <w:sz w:val="32"/>
          <w:szCs w:val="32"/>
          <w:lang w:val="en-US" w:eastAsia="zh-CN"/>
        </w:rPr>
        <w:t>（四）计划招标时间：2022年1月中旬（具体以招标说明书为准）</w:t>
      </w:r>
    </w:p>
    <w:p>
      <w:pPr>
        <w:spacing w:line="500" w:lineRule="exact"/>
        <w:ind w:firstLine="640" w:firstLineChars="200"/>
        <w:rPr>
          <w:rFonts w:hint="eastAsia" w:ascii="仿宋" w:hAnsi="仿宋" w:eastAsia="仿宋" w:cs="仿宋_GB2312"/>
          <w:kern w:val="0"/>
          <w:sz w:val="32"/>
          <w:szCs w:val="32"/>
          <w:lang w:val="en-US" w:eastAsia="zh-CN"/>
        </w:rPr>
      </w:pPr>
      <w:r>
        <w:rPr>
          <w:rFonts w:hint="eastAsia" w:ascii="仿宋" w:hAnsi="仿宋" w:eastAsia="仿宋" w:cs="仿宋_GB2312"/>
          <w:kern w:val="0"/>
          <w:sz w:val="32"/>
          <w:szCs w:val="32"/>
          <w:lang w:val="en-US" w:eastAsia="zh-CN"/>
        </w:rPr>
        <w:t>（五）报名截止时间：2022年1月14日</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（六）其他：无</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二、对投标单位的资质要求：具有独立法人资格或其他组织的生产</w:t>
      </w:r>
      <w:r>
        <w:rPr>
          <w:rFonts w:hint="eastAsia" w:ascii="仿宋" w:hAnsi="仿宋" w:eastAsia="仿宋" w:cs="仿宋_GB2312"/>
          <w:kern w:val="0"/>
          <w:sz w:val="32"/>
          <w:szCs w:val="32"/>
          <w:lang w:eastAsia="zh-CN"/>
        </w:rPr>
        <w:t>商</w:t>
      </w:r>
      <w:r>
        <w:rPr>
          <w:rFonts w:hint="eastAsia" w:ascii="仿宋" w:hAnsi="仿宋" w:eastAsia="仿宋" w:cs="仿宋_GB2312"/>
          <w:kern w:val="0"/>
          <w:sz w:val="32"/>
          <w:szCs w:val="32"/>
        </w:rPr>
        <w:t>。</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三、拟签订合同主要条款</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一）交货结算方式：货到招标单位指定地点，初步验收合格入库，投标单位按招标价格开具13%增值税专用发票，发票挂账60天后招标单位以银行承兑汇票滚动支付货款。支付低于六个月承兑或银行转账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（二）交货必须附产品合格证，持入库凭证到萍乡萍钢安源钢铁有限公司湘东片或安源片物资仓库验收。</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四、意向投标人提交的资格证明文件</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（一）资质材料：</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1.营业执照副本复印件、开户许可证复印件，如有生产许可证、体系认证证书、特种设备制造许可证等一并附上。</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2.法定代表人和代理人身份证复印件及法定代表人授权委托书（授权书必须有法人章或签字及加盖公章）、承诺书。</w:t>
      </w:r>
    </w:p>
    <w:p>
      <w:pPr>
        <w:spacing w:line="5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rPr>
        <w:t>3.企业介绍</w:t>
      </w:r>
      <w:r>
        <w:rPr>
          <w:rFonts w:hint="eastAsia" w:ascii="仿宋" w:hAnsi="仿宋" w:eastAsia="仿宋" w:cs="仿宋_GB2312"/>
          <w:kern w:val="0"/>
          <w:sz w:val="32"/>
          <w:szCs w:val="32"/>
          <w:lang w:eastAsia="zh-CN"/>
        </w:rPr>
        <w:t>。</w:t>
      </w:r>
    </w:p>
    <w:p>
      <w:pPr>
        <w:spacing w:line="5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val="en-US" w:eastAsia="zh-CN"/>
        </w:rPr>
        <w:t>4.</w:t>
      </w:r>
      <w:r>
        <w:rPr>
          <w:rFonts w:hint="eastAsia" w:ascii="仿宋" w:hAnsi="仿宋" w:eastAsia="仿宋" w:cs="仿宋_GB2312"/>
          <w:kern w:val="0"/>
          <w:sz w:val="32"/>
          <w:szCs w:val="32"/>
        </w:rPr>
        <w:t>承担过类似项目的业绩及证明材料（合同复印件）。</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lang w:val="en-US" w:eastAsia="zh-CN"/>
        </w:rPr>
        <w:t>5</w:t>
      </w:r>
      <w:r>
        <w:rPr>
          <w:rFonts w:hint="eastAsia" w:ascii="仿宋" w:hAnsi="仿宋" w:eastAsia="仿宋" w:cs="仿宋_GB2312"/>
          <w:kern w:val="0"/>
          <w:sz w:val="32"/>
          <w:szCs w:val="32"/>
        </w:rPr>
        <w:t>.投标单位开票信息。</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上述资料需加盖报名单位公章。 </w:t>
      </w:r>
    </w:p>
    <w:p>
      <w:pPr>
        <w:numPr>
          <w:ilvl w:val="0"/>
          <w:numId w:val="1"/>
        </w:num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提交方式：发送邮件至agqhb@pxsteel.com，发邮件时请注明邮件主题名称：XXXX公司报名</w:t>
      </w:r>
      <w:r>
        <w:rPr>
          <w:rFonts w:hint="eastAsia" w:ascii="仿宋" w:hAnsi="仿宋" w:eastAsia="仿宋" w:cs="仿宋_GB2312"/>
          <w:kern w:val="0"/>
          <w:sz w:val="32"/>
          <w:szCs w:val="32"/>
          <w:lang w:eastAsia="zh-CN"/>
        </w:rPr>
        <w:t>转炉炉衬砖采购</w:t>
      </w:r>
      <w:r>
        <w:rPr>
          <w:rFonts w:hint="eastAsia" w:ascii="仿宋" w:hAnsi="仿宋" w:eastAsia="仿宋" w:cs="仿宋_GB2312"/>
          <w:kern w:val="0"/>
          <w:sz w:val="32"/>
          <w:szCs w:val="32"/>
        </w:rPr>
        <w:t>项目招标资质文件。</w:t>
      </w:r>
      <w:r>
        <w:rPr>
          <w:rFonts w:hint="eastAsia" w:ascii="仿宋" w:hAnsi="仿宋" w:eastAsia="仿宋" w:cs="仿宋_GB2312"/>
          <w:bCs/>
          <w:kern w:val="0"/>
          <w:sz w:val="32"/>
          <w:szCs w:val="32"/>
        </w:rPr>
        <w:t>网上报名如不按此要求发送邮件，招标方对邮件遗失所造成的后果不负任何责任。</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五、投标方式</w:t>
      </w:r>
    </w:p>
    <w:p>
      <w:pPr>
        <w:spacing w:line="500" w:lineRule="exact"/>
        <w:ind w:firstLine="640" w:firstLineChars="200"/>
        <w:rPr>
          <w:rFonts w:hint="eastAsia" w:ascii="仿宋" w:hAnsi="仿宋" w:eastAsia="仿宋" w:cs="仿宋_GB2312"/>
          <w:color w:val="C00000"/>
          <w:kern w:val="0"/>
          <w:sz w:val="32"/>
          <w:szCs w:val="32"/>
        </w:rPr>
      </w:pPr>
      <w:r>
        <w:rPr>
          <w:rFonts w:hint="eastAsia" w:ascii="仿宋" w:hAnsi="仿宋" w:eastAsia="仿宋" w:cs="仿宋_GB2312"/>
          <w:kern w:val="0"/>
          <w:sz w:val="32"/>
          <w:szCs w:val="32"/>
        </w:rPr>
        <w:t>招标单位对意向投标单位提交的资质材料进行审查，向审查合格单位发出招标说明书，请接到招标说明书的单位按要求时间交纳相应投标保证金（</w:t>
      </w:r>
      <w:r>
        <w:rPr>
          <w:rFonts w:hint="eastAsia" w:ascii="仿宋" w:hAnsi="仿宋" w:eastAsia="仿宋" w:cs="仿宋_GB2312"/>
          <w:kern w:val="0"/>
          <w:sz w:val="32"/>
          <w:szCs w:val="32"/>
          <w:lang w:val="en-US" w:eastAsia="zh-CN"/>
        </w:rPr>
        <w:t>80000</w:t>
      </w:r>
      <w:r>
        <w:rPr>
          <w:rFonts w:hint="eastAsia" w:ascii="仿宋" w:hAnsi="仿宋" w:eastAsia="仿宋" w:cs="仿宋_GB2312"/>
          <w:kern w:val="0"/>
          <w:sz w:val="32"/>
          <w:szCs w:val="32"/>
        </w:rPr>
        <w:t>元）、投标报名费（</w:t>
      </w:r>
      <w:r>
        <w:rPr>
          <w:rFonts w:hint="eastAsia" w:ascii="仿宋" w:hAnsi="仿宋" w:eastAsia="仿宋" w:cs="仿宋_GB2312"/>
          <w:kern w:val="0"/>
          <w:sz w:val="32"/>
          <w:szCs w:val="32"/>
          <w:lang w:val="en-US" w:eastAsia="zh-CN"/>
        </w:rPr>
        <w:t>500</w:t>
      </w:r>
      <w:r>
        <w:rPr>
          <w:rFonts w:hint="eastAsia" w:ascii="仿宋" w:hAnsi="仿宋" w:eastAsia="仿宋" w:cs="仿宋_GB2312"/>
          <w:kern w:val="0"/>
          <w:sz w:val="32"/>
          <w:szCs w:val="32"/>
        </w:rPr>
        <w:t>元）等。中标单位的投标保证金自动转为履约保证金，履约保证金按标的金额的5%收取，多退少补。未中标单位的投标保证金在宣标后十五个工作日内一次性返还（无息）。开票信息如下：</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账户名称：萍乡萍钢安源钢铁有限公司</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开户行：中国建设银行股份有限公司萍乡湘东支行</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账号：36001752010052504776</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六、招标方信息 </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（一）招标单位名称：萍安钢铁设备材料公司</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（二）招标项目业务负责人及联系方式：</w:t>
      </w:r>
      <w:r>
        <w:rPr>
          <w:rFonts w:hint="eastAsia" w:ascii="仿宋" w:hAnsi="仿宋" w:eastAsia="仿宋" w:cs="仿宋_GB2312"/>
          <w:kern w:val="0"/>
          <w:sz w:val="32"/>
          <w:szCs w:val="32"/>
          <w:lang w:eastAsia="zh-CN"/>
        </w:rPr>
        <w:t>刘</w:t>
      </w:r>
      <w:r>
        <w:rPr>
          <w:rFonts w:hint="eastAsia" w:ascii="仿宋" w:hAnsi="仿宋" w:eastAsia="仿宋" w:cs="仿宋_GB2312"/>
          <w:kern w:val="0"/>
          <w:sz w:val="32"/>
          <w:szCs w:val="32"/>
        </w:rPr>
        <w:t>先生1887099</w:t>
      </w:r>
      <w:r>
        <w:rPr>
          <w:rFonts w:hint="eastAsia" w:ascii="仿宋" w:hAnsi="仿宋" w:eastAsia="仿宋" w:cs="仿宋_GB2312"/>
          <w:kern w:val="0"/>
          <w:sz w:val="32"/>
          <w:szCs w:val="32"/>
          <w:lang w:val="en-US" w:eastAsia="zh-CN"/>
        </w:rPr>
        <w:t>3600</w:t>
      </w:r>
      <w:r>
        <w:rPr>
          <w:rFonts w:hint="eastAsia" w:ascii="仿宋" w:hAnsi="仿宋" w:eastAsia="仿宋" w:cs="仿宋_GB2312"/>
          <w:kern w:val="0"/>
          <w:sz w:val="32"/>
          <w:szCs w:val="32"/>
        </w:rPr>
        <w:t xml:space="preserve"> </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（三）设备材料公司监督电话：</w:t>
      </w:r>
      <w:r>
        <w:rPr>
          <w:rFonts w:hint="eastAsia" w:ascii="仿宋" w:hAnsi="仿宋" w:eastAsia="仿宋" w:cs="仿宋_GB2312"/>
          <w:kern w:val="0"/>
          <w:sz w:val="32"/>
          <w:szCs w:val="32"/>
          <w:lang w:eastAsia="zh-CN"/>
        </w:rPr>
        <w:t>蔡</w:t>
      </w:r>
      <w:r>
        <w:rPr>
          <w:rFonts w:hint="eastAsia" w:ascii="仿宋" w:hAnsi="仿宋" w:eastAsia="仿宋" w:cs="仿宋_GB2312"/>
          <w:kern w:val="0"/>
          <w:sz w:val="32"/>
          <w:szCs w:val="32"/>
        </w:rPr>
        <w:t>先生  0799-6356077</w:t>
      </w:r>
    </w:p>
    <w:p>
      <w:pPr>
        <w:spacing w:line="5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（四）审监法务部监督电话：王先生  0799-6356116</w:t>
      </w:r>
    </w:p>
    <w:p>
      <w:pPr>
        <w:spacing w:line="500" w:lineRule="exact"/>
        <w:ind w:firstLine="640" w:firstLineChars="200"/>
        <w:rPr>
          <w:rFonts w:hint="eastAsia" w:ascii="仿宋" w:hAnsi="仿宋" w:eastAsia="仿宋" w:cs="仿宋_GB2312"/>
          <w:kern w:val="0"/>
          <w:sz w:val="32"/>
          <w:szCs w:val="32"/>
        </w:rPr>
      </w:pPr>
    </w:p>
    <w:p>
      <w:pPr>
        <w:spacing w:line="500" w:lineRule="exact"/>
        <w:ind w:firstLine="640" w:firstLineChars="200"/>
        <w:rPr>
          <w:rFonts w:hint="eastAsia" w:ascii="仿宋" w:hAnsi="仿宋" w:eastAsia="仿宋" w:cs="仿宋_GB2312"/>
          <w:kern w:val="0"/>
          <w:sz w:val="32"/>
          <w:szCs w:val="32"/>
        </w:rPr>
      </w:pPr>
    </w:p>
    <w:p>
      <w:pPr>
        <w:spacing w:line="500" w:lineRule="exact"/>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                   </w:t>
      </w:r>
      <w:r>
        <w:rPr>
          <w:rFonts w:hint="eastAsia" w:ascii="仿宋" w:hAnsi="仿宋" w:eastAsia="仿宋" w:cs="仿宋_GB2312"/>
          <w:kern w:val="0"/>
          <w:sz w:val="32"/>
          <w:szCs w:val="32"/>
          <w:lang w:val="en-US" w:eastAsia="zh-CN"/>
        </w:rPr>
        <w:t xml:space="preserve">        </w:t>
      </w:r>
      <w:r>
        <w:rPr>
          <w:rFonts w:hint="eastAsia" w:ascii="仿宋" w:hAnsi="仿宋" w:eastAsia="仿宋" w:cs="仿宋_GB2312"/>
          <w:kern w:val="0"/>
          <w:sz w:val="32"/>
          <w:szCs w:val="32"/>
        </w:rPr>
        <w:t>萍乡萍钢安源钢铁有限公司</w:t>
      </w:r>
    </w:p>
    <w:p>
      <w:pPr>
        <w:snapToGrid w:val="0"/>
        <w:spacing w:line="500" w:lineRule="exact"/>
      </w:pPr>
      <w:r>
        <w:rPr>
          <w:rFonts w:hint="eastAsia" w:ascii="仿宋" w:hAnsi="仿宋" w:eastAsia="仿宋" w:cs="仿宋_GB2312"/>
          <w:kern w:val="0"/>
          <w:sz w:val="32"/>
          <w:szCs w:val="32"/>
        </w:rPr>
        <w:t xml:space="preserve">                   </w:t>
      </w:r>
      <w:r>
        <w:rPr>
          <w:rFonts w:hint="eastAsia" w:ascii="仿宋" w:hAnsi="仿宋" w:eastAsia="仿宋" w:cs="仿宋_GB2312"/>
          <w:kern w:val="0"/>
          <w:sz w:val="32"/>
          <w:szCs w:val="32"/>
          <w:lang w:val="en-US" w:eastAsia="zh-CN"/>
        </w:rPr>
        <w:t xml:space="preserve">        </w:t>
      </w:r>
      <w:r>
        <w:rPr>
          <w:rFonts w:hint="eastAsia" w:ascii="仿宋" w:hAnsi="仿宋" w:eastAsia="仿宋" w:cs="仿宋_GB2312"/>
          <w:kern w:val="0"/>
          <w:sz w:val="32"/>
          <w:szCs w:val="32"/>
        </w:rPr>
        <w:t>公告时间：202</w:t>
      </w: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rPr>
        <w:t>年</w:t>
      </w:r>
      <w:r>
        <w:rPr>
          <w:rFonts w:hint="eastAsia" w:ascii="仿宋" w:hAnsi="仿宋" w:eastAsia="仿宋" w:cs="仿宋_GB2312"/>
          <w:kern w:val="0"/>
          <w:sz w:val="32"/>
          <w:szCs w:val="32"/>
          <w:lang w:val="en-US" w:eastAsia="zh-CN"/>
        </w:rPr>
        <w:t>1</w:t>
      </w:r>
      <w:r>
        <w:rPr>
          <w:rFonts w:hint="eastAsia" w:ascii="仿宋" w:hAnsi="仿宋" w:eastAsia="仿宋" w:cs="仿宋_GB2312"/>
          <w:kern w:val="0"/>
          <w:sz w:val="32"/>
          <w:szCs w:val="32"/>
        </w:rPr>
        <w:t>月</w:t>
      </w:r>
      <w:r>
        <w:rPr>
          <w:rFonts w:hint="eastAsia" w:ascii="仿宋" w:hAnsi="仿宋" w:eastAsia="仿宋" w:cs="仿宋_GB2312"/>
          <w:kern w:val="0"/>
          <w:sz w:val="32"/>
          <w:szCs w:val="32"/>
          <w:lang w:val="en-US" w:eastAsia="zh-CN"/>
        </w:rPr>
        <w:t>7</w:t>
      </w:r>
      <w:r>
        <w:rPr>
          <w:rFonts w:hint="eastAsia" w:ascii="仿宋" w:hAnsi="仿宋" w:eastAsia="仿宋" w:cs="仿宋_GB2312"/>
          <w:kern w:val="0"/>
          <w:sz w:val="32"/>
          <w:szCs w:val="32"/>
        </w:rPr>
        <w:t>日</w:t>
      </w:r>
    </w:p>
    <w:sectPr>
      <w:pgSz w:w="11906" w:h="16838"/>
      <w:pgMar w:top="1134" w:right="1236" w:bottom="1134"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43F7F7"/>
    <w:multiLevelType w:val="singleLevel"/>
    <w:tmpl w:val="FF43F7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913DD"/>
    <w:rsid w:val="311F2B2E"/>
    <w:rsid w:val="70C913DD"/>
    <w:rsid w:val="7DCB6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3"/>
    <w:basedOn w:val="1"/>
    <w:qFormat/>
    <w:uiPriority w:val="0"/>
    <w:pPr>
      <w:widowControl w:val="0"/>
      <w:shd w:val="clear" w:color="auto" w:fill="auto"/>
      <w:spacing w:after="120"/>
      <w:ind w:firstLine="29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2022-01-04T08:38:00Z</dcterms:created>
  <dc:creator>绵绵</dc:creator>
  <cp:lastModifiedBy>Mr.Bright.Future</cp:lastModifiedBy>
  <cp:lastPrinted>2022-01-07T01:02:00Z</cp:lastPrinted>
  <dcterms:modified xsi:type="dcterms:W3CDTF">2022-01-07T10:35:57Z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E9D250C24F3D473CB595A206C76BBE55</vt:lpwstr>
  </property>
</Properties>
</file>